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1" w:rsidRPr="00D33E65" w:rsidRDefault="00FD6AD1" w:rsidP="000D5E26">
      <w:pPr>
        <w:pStyle w:val="Corpsdetexte"/>
        <w:pBdr>
          <w:top w:val="single" w:sz="18" w:space="12" w:color="003300"/>
          <w:left w:val="single" w:sz="18" w:space="4" w:color="003300"/>
          <w:bottom w:val="single" w:sz="18" w:space="10" w:color="003300"/>
          <w:right w:val="single" w:sz="18" w:space="4" w:color="003300"/>
        </w:pBdr>
        <w:spacing w:line="240" w:lineRule="auto"/>
        <w:jc w:val="center"/>
        <w:rPr>
          <w:bCs w:val="0"/>
          <w:smallCaps/>
          <w:szCs w:val="36"/>
        </w:rPr>
      </w:pPr>
      <w:r>
        <w:rPr>
          <w:bCs w:val="0"/>
          <w:smallCaps/>
          <w:szCs w:val="36"/>
        </w:rPr>
        <w:t>Chapitre 7</w:t>
      </w:r>
      <w:r w:rsidRPr="00D33E65">
        <w:rPr>
          <w:bCs w:val="0"/>
          <w:smallCaps/>
          <w:szCs w:val="36"/>
        </w:rPr>
        <w:t xml:space="preserve"> Le développement durable : contrainte ou opportunité pour l'entreprise </w:t>
      </w:r>
    </w:p>
    <w:p w:rsidR="00FD6AD1" w:rsidRDefault="00FD6AD1" w:rsidP="000D5E26"/>
    <w:p w:rsidR="00FD6AD1" w:rsidRDefault="00FD6AD1" w:rsidP="000D5E26">
      <w:pPr>
        <w:rPr>
          <w:rFonts w:ascii="Comic Sans MS" w:hAnsi="Comic Sans MS"/>
          <w:b/>
          <w:bCs/>
          <w:smallCaps/>
          <w:color w:val="003366"/>
          <w:sz w:val="28"/>
          <w:u w:val="single"/>
        </w:rPr>
      </w:pPr>
      <w:r w:rsidRPr="000D5E26">
        <w:rPr>
          <w:rFonts w:ascii="Comic Sans MS" w:hAnsi="Comic Sans MS"/>
          <w:b/>
          <w:bCs/>
          <w:smallCaps/>
          <w:color w:val="003366"/>
          <w:sz w:val="28"/>
          <w:u w:val="single"/>
        </w:rPr>
        <w:t xml:space="preserve">Notions </w:t>
      </w:r>
    </w:p>
    <w:p w:rsidR="00FD6AD1" w:rsidRDefault="00FD6AD1" w:rsidP="000D5E26">
      <w:pPr>
        <w:rPr>
          <w:rFonts w:ascii="Comic Sans MS" w:hAnsi="Comic Sans MS" w:cs="Arial"/>
          <w:bCs/>
        </w:rPr>
      </w:pPr>
    </w:p>
    <w:p w:rsidR="00FD6AD1" w:rsidRPr="000D5E26" w:rsidRDefault="00FD6AD1" w:rsidP="00D33E65">
      <w:pPr>
        <w:rPr>
          <w:rFonts w:ascii="Comic Sans MS" w:hAnsi="Comic Sans MS" w:cs="Arial"/>
          <w:bCs/>
        </w:rPr>
      </w:pPr>
      <w:r w:rsidRPr="000D5E26">
        <w:rPr>
          <w:rFonts w:ascii="Comic Sans MS" w:hAnsi="Comic Sans MS" w:cs="Arial"/>
          <w:bCs/>
        </w:rPr>
        <w:t>Incitations</w:t>
      </w:r>
    </w:p>
    <w:p w:rsidR="00FD6AD1" w:rsidRPr="000D5E26" w:rsidRDefault="00FD6AD1" w:rsidP="00D33E65">
      <w:pPr>
        <w:rPr>
          <w:rFonts w:ascii="Comic Sans MS" w:hAnsi="Comic Sans MS" w:cs="Arial"/>
          <w:bCs/>
        </w:rPr>
      </w:pPr>
      <w:r w:rsidRPr="000D5E26">
        <w:rPr>
          <w:rFonts w:ascii="Comic Sans MS" w:hAnsi="Comic Sans MS" w:cs="Arial"/>
          <w:bCs/>
        </w:rPr>
        <w:t>Rupture technologique</w:t>
      </w:r>
    </w:p>
    <w:p w:rsidR="00FD6AD1" w:rsidRDefault="00FD6AD1" w:rsidP="00D33E65">
      <w:pPr>
        <w:rPr>
          <w:rFonts w:ascii="Comic Sans MS" w:hAnsi="Comic Sans MS" w:cs="Arial"/>
          <w:bCs/>
        </w:rPr>
      </w:pPr>
      <w:r w:rsidRPr="000D5E26">
        <w:rPr>
          <w:rFonts w:ascii="Comic Sans MS" w:hAnsi="Comic Sans MS" w:cs="Arial"/>
          <w:bCs/>
        </w:rPr>
        <w:t>Choix sous contrainte</w:t>
      </w:r>
    </w:p>
    <w:p w:rsidR="00FD6AD1" w:rsidRPr="00CE74B1" w:rsidRDefault="00FD6AD1" w:rsidP="000D5E26">
      <w:pPr>
        <w:ind w:left="708"/>
        <w:rPr>
          <w:rFonts w:ascii="Comic Sans MS" w:hAnsi="Comic Sans MS" w:cs="Arial"/>
          <w:bCs/>
        </w:rPr>
      </w:pPr>
    </w:p>
    <w:p w:rsidR="00FD6AD1" w:rsidRPr="00CE74B1" w:rsidRDefault="00FD6AD1" w:rsidP="00D33E65">
      <w:pPr>
        <w:spacing w:line="360" w:lineRule="auto"/>
        <w:rPr>
          <w:rFonts w:ascii="Comic Sans MS" w:hAnsi="Comic Sans MS"/>
          <w:b/>
          <w:bCs/>
          <w:caps/>
          <w:color w:val="003366"/>
          <w:sz w:val="32"/>
        </w:rPr>
      </w:pPr>
      <w:r w:rsidRPr="00CE74B1">
        <w:rPr>
          <w:rFonts w:ascii="Comic Sans MS" w:hAnsi="Comic Sans MS"/>
          <w:b/>
          <w:bCs/>
          <w:caps/>
          <w:color w:val="003366"/>
          <w:sz w:val="32"/>
        </w:rPr>
        <w:t>I. LE CONCEPT DE DEVELOPPEMENT DURABLE</w:t>
      </w:r>
    </w:p>
    <w:p w:rsidR="00FD6AD1" w:rsidRPr="00CE74B1" w:rsidRDefault="00FD6AD1" w:rsidP="00D33E65">
      <w:pPr>
        <w:numPr>
          <w:ilvl w:val="0"/>
          <w:numId w:val="1"/>
        </w:numPr>
        <w:rPr>
          <w:rFonts w:ascii="Comic Sans MS" w:hAnsi="Comic Sans MS"/>
          <w:i/>
          <w:iCs/>
        </w:rPr>
      </w:pPr>
      <w:r w:rsidRPr="00CE74B1">
        <w:rPr>
          <w:rFonts w:ascii="Comic Sans MS" w:hAnsi="Comic Sans MS"/>
          <w:i/>
          <w:iCs/>
        </w:rPr>
        <w:t>Définissez le développement durable :</w:t>
      </w:r>
    </w:p>
    <w:p w:rsidR="00FD6AD1" w:rsidRPr="00CE74B1" w:rsidRDefault="00FD6AD1" w:rsidP="00D33E65">
      <w:pPr>
        <w:numPr>
          <w:ilvl w:val="0"/>
          <w:numId w:val="1"/>
        </w:numPr>
        <w:rPr>
          <w:rFonts w:ascii="Comic Sans MS" w:hAnsi="Comic Sans MS"/>
          <w:i/>
          <w:iCs/>
        </w:rPr>
      </w:pPr>
      <w:r w:rsidRPr="00CE74B1">
        <w:rPr>
          <w:rFonts w:ascii="Comic Sans MS" w:hAnsi="Comic Sans MS"/>
          <w:i/>
          <w:iCs/>
        </w:rPr>
        <w:t>Pourquoi ce concept a-t-il vu le jour ?</w:t>
      </w:r>
    </w:p>
    <w:p w:rsidR="00FD6AD1" w:rsidRPr="00CE74B1" w:rsidRDefault="00FD6AD1" w:rsidP="00D33E65">
      <w:pPr>
        <w:numPr>
          <w:ilvl w:val="0"/>
          <w:numId w:val="1"/>
        </w:numPr>
        <w:rPr>
          <w:rFonts w:ascii="Comic Sans MS" w:hAnsi="Comic Sans MS"/>
          <w:i/>
          <w:iCs/>
        </w:rPr>
      </w:pPr>
      <w:r w:rsidRPr="00CE74B1">
        <w:rPr>
          <w:rFonts w:ascii="Comic Sans MS" w:hAnsi="Comic Sans MS"/>
          <w:i/>
          <w:iCs/>
        </w:rPr>
        <w:t xml:space="preserve">Quels sont les trois piliers du DD ?  Donnez un exemple de production </w:t>
      </w:r>
      <w:r>
        <w:rPr>
          <w:rFonts w:ascii="Comic Sans MS" w:hAnsi="Comic Sans MS"/>
          <w:i/>
          <w:iCs/>
        </w:rPr>
        <w:t>respectant ces trois dimensions.</w:t>
      </w:r>
    </w:p>
    <w:p w:rsidR="00FD6AD1" w:rsidRPr="00CE74B1" w:rsidRDefault="00FD6AD1" w:rsidP="000D5E26">
      <w:pPr>
        <w:ind w:left="708"/>
        <w:rPr>
          <w:rFonts w:ascii="Comic Sans MS" w:hAnsi="Comic Sans MS" w:cs="Arial"/>
          <w:bCs/>
        </w:rPr>
      </w:pPr>
    </w:p>
    <w:p w:rsidR="00FD6AD1" w:rsidRDefault="00FD6AD1" w:rsidP="00D33E65">
      <w:pPr>
        <w:rPr>
          <w:rFonts w:ascii="Comic Sans MS" w:hAnsi="Comic Sans MS"/>
          <w:b/>
          <w:bCs/>
          <w:caps/>
          <w:color w:val="003366"/>
          <w:sz w:val="32"/>
        </w:rPr>
      </w:pPr>
      <w:r w:rsidRPr="00CE74B1">
        <w:rPr>
          <w:rFonts w:ascii="Comic Sans MS" w:hAnsi="Comic Sans MS"/>
          <w:b/>
          <w:bCs/>
          <w:caps/>
          <w:color w:val="003366"/>
          <w:sz w:val="32"/>
        </w:rPr>
        <w:t>II. le DEVELOPPEMENT DURABLE, contrainte pour l’entreprise</w:t>
      </w:r>
    </w:p>
    <w:p w:rsidR="00FD6AD1" w:rsidRPr="00D33E65" w:rsidRDefault="00FD6AD1" w:rsidP="00D33E65">
      <w:pPr>
        <w:rPr>
          <w:rFonts w:ascii="Comic Sans MS" w:hAnsi="Comic Sans MS"/>
          <w:b/>
          <w:bCs/>
          <w:caps/>
          <w:color w:val="003366"/>
          <w:sz w:val="16"/>
          <w:szCs w:val="16"/>
        </w:rPr>
      </w:pPr>
    </w:p>
    <w:p w:rsidR="00FD6AD1" w:rsidRPr="00D33E65" w:rsidRDefault="00FD6AD1" w:rsidP="00D33E65">
      <w:pPr>
        <w:ind w:left="360"/>
        <w:rPr>
          <w:rFonts w:ascii="Comic Sans MS" w:hAnsi="Comic Sans MS"/>
          <w:b/>
          <w:bCs/>
          <w:smallCaps/>
          <w:color w:val="000000"/>
          <w:sz w:val="16"/>
          <w:szCs w:val="16"/>
        </w:rPr>
      </w:pPr>
    </w:p>
    <w:p w:rsidR="00FD6AD1" w:rsidRDefault="00FD6AD1" w:rsidP="00D33E65">
      <w:pPr>
        <w:numPr>
          <w:ilvl w:val="0"/>
          <w:numId w:val="3"/>
        </w:numPr>
        <w:rPr>
          <w:rFonts w:ascii="Comic Sans MS" w:hAnsi="Comic Sans MS"/>
          <w:i/>
          <w:iCs/>
        </w:rPr>
      </w:pPr>
      <w:r w:rsidRPr="00D33E65">
        <w:rPr>
          <w:rFonts w:ascii="Comic Sans MS" w:hAnsi="Comic Sans MS"/>
          <w:i/>
          <w:iCs/>
        </w:rPr>
        <w:t>Quels sont les trois outils dont dispose l’État pour lutter contre les gaz à effet de serre ?</w:t>
      </w:r>
    </w:p>
    <w:p w:rsidR="00FD6AD1" w:rsidRDefault="00FD6AD1" w:rsidP="00D33E65">
      <w:pPr>
        <w:numPr>
          <w:ilvl w:val="0"/>
          <w:numId w:val="3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</w:t>
      </w:r>
      <w:r w:rsidRPr="00D33E65">
        <w:rPr>
          <w:rFonts w:ascii="Comic Sans MS" w:hAnsi="Comic Sans MS"/>
          <w:i/>
          <w:iCs/>
        </w:rPr>
        <w:t>onnez un exemple de contrainte règlementaire</w:t>
      </w:r>
      <w:r>
        <w:rPr>
          <w:rFonts w:ascii="Comic Sans MS" w:hAnsi="Comic Sans MS"/>
          <w:i/>
          <w:iCs/>
        </w:rPr>
        <w:t>.</w:t>
      </w:r>
    </w:p>
    <w:p w:rsidR="00FD6AD1" w:rsidRPr="00D33E65" w:rsidRDefault="00FD6AD1" w:rsidP="00D33E65">
      <w:pPr>
        <w:numPr>
          <w:ilvl w:val="0"/>
          <w:numId w:val="3"/>
        </w:numPr>
        <w:rPr>
          <w:rFonts w:ascii="Comic Sans MS" w:hAnsi="Comic Sans MS"/>
          <w:i/>
          <w:iCs/>
        </w:rPr>
      </w:pPr>
      <w:bookmarkStart w:id="0" w:name="_GoBack"/>
      <w:bookmarkEnd w:id="0"/>
      <w:r w:rsidRPr="00D33E65">
        <w:rPr>
          <w:rFonts w:ascii="Comic Sans MS" w:hAnsi="Comic Sans MS"/>
          <w:i/>
          <w:iCs/>
        </w:rPr>
        <w:t>Donnez des exemples d’incitations mises en place pour favoriser le DD</w:t>
      </w:r>
    </w:p>
    <w:p w:rsidR="00FD6AD1" w:rsidRDefault="00FD6AD1" w:rsidP="000D5E26">
      <w:pPr>
        <w:ind w:left="708"/>
        <w:rPr>
          <w:rFonts w:ascii="Comic Sans MS" w:hAnsi="Comic Sans MS" w:cs="Arial"/>
          <w:bCs/>
        </w:rPr>
      </w:pPr>
    </w:p>
    <w:p w:rsidR="00FD6AD1" w:rsidRDefault="00FD6AD1" w:rsidP="00CE74B1">
      <w:pPr>
        <w:rPr>
          <w:rFonts w:ascii="Comic Sans MS" w:hAnsi="Comic Sans MS"/>
          <w:b/>
          <w:bCs/>
          <w:caps/>
          <w:color w:val="003366"/>
          <w:sz w:val="32"/>
        </w:rPr>
      </w:pPr>
      <w:r w:rsidRPr="00CE74B1">
        <w:rPr>
          <w:rFonts w:ascii="Comic Sans MS" w:hAnsi="Comic Sans MS"/>
          <w:b/>
          <w:bCs/>
          <w:caps/>
          <w:color w:val="003366"/>
          <w:sz w:val="32"/>
        </w:rPr>
        <w:t xml:space="preserve">III. le DEVELOPPEMENT DURABLE, opportunité pour l’entreprise </w:t>
      </w:r>
    </w:p>
    <w:p w:rsidR="00FD6AD1" w:rsidRPr="00F82C27" w:rsidRDefault="00FD6AD1" w:rsidP="00CE74B1">
      <w:pPr>
        <w:rPr>
          <w:rFonts w:ascii="Comic Sans MS" w:hAnsi="Comic Sans MS"/>
          <w:b/>
          <w:bCs/>
          <w:caps/>
          <w:color w:val="003366"/>
          <w:sz w:val="18"/>
          <w:szCs w:val="18"/>
        </w:rPr>
      </w:pPr>
    </w:p>
    <w:p w:rsidR="00FD6AD1" w:rsidRDefault="00FD6AD1" w:rsidP="001E2CFA">
      <w:pPr>
        <w:numPr>
          <w:ilvl w:val="0"/>
          <w:numId w:val="3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Présentez une entreprise </w:t>
      </w:r>
      <w:r w:rsidRPr="00D33E65"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>pour laquelle le DD est une opportunité</w:t>
      </w:r>
    </w:p>
    <w:p w:rsidR="00FD6AD1" w:rsidRDefault="00FD6AD1" w:rsidP="00CE74B1">
      <w:pPr>
        <w:rPr>
          <w:rFonts w:ascii="Comic Sans MS" w:hAnsi="Comic Sans MS"/>
          <w:i/>
          <w:iCs/>
        </w:rPr>
      </w:pPr>
    </w:p>
    <w:p w:rsidR="00FD6AD1" w:rsidRDefault="00FD6AD1" w:rsidP="00CE74B1">
      <w:pPr>
        <w:rPr>
          <w:rFonts w:ascii="Comic Sans MS" w:hAnsi="Comic Sans MS"/>
          <w:i/>
          <w:iCs/>
        </w:rPr>
      </w:pPr>
    </w:p>
    <w:p w:rsidR="00FD6AD1" w:rsidRDefault="00FD6AD1" w:rsidP="001E2CFA">
      <w:pPr>
        <w:spacing w:line="360" w:lineRule="auto"/>
        <w:rPr>
          <w:rFonts w:ascii="Comic Sans MS" w:hAnsi="Comic Sans MS"/>
          <w:b/>
          <w:bCs/>
          <w:smallCaps/>
          <w:color w:val="003366"/>
          <w:sz w:val="28"/>
          <w:u w:val="single"/>
        </w:rPr>
      </w:pPr>
      <w:r>
        <w:rPr>
          <w:rFonts w:ascii="Comic Sans MS" w:hAnsi="Comic Sans MS"/>
          <w:b/>
          <w:bCs/>
          <w:smallCaps/>
          <w:color w:val="003366"/>
          <w:sz w:val="28"/>
          <w:u w:val="single"/>
        </w:rPr>
        <w:t>Mots clés :</w:t>
      </w:r>
    </w:p>
    <w:p w:rsidR="00FD6AD1" w:rsidRPr="00D33E65" w:rsidRDefault="00FD6AD1" w:rsidP="001E2CFA"/>
    <w:sectPr w:rsidR="00FD6AD1" w:rsidRPr="00D33E65" w:rsidSect="001E2CFA">
      <w:pgSz w:w="11906" w:h="16838"/>
      <w:pgMar w:top="709" w:right="849" w:bottom="719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EAD"/>
    <w:multiLevelType w:val="hybridMultilevel"/>
    <w:tmpl w:val="2970061A"/>
    <w:lvl w:ilvl="0" w:tplc="B186158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24"/>
        </w:tabs>
        <w:ind w:left="93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</w:rPr>
    </w:lvl>
  </w:abstractNum>
  <w:abstractNum w:abstractNumId="1">
    <w:nsid w:val="2C130B3C"/>
    <w:multiLevelType w:val="hybridMultilevel"/>
    <w:tmpl w:val="4BAA45BA"/>
    <w:lvl w:ilvl="0" w:tplc="B1861584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330E1"/>
    <w:multiLevelType w:val="multilevel"/>
    <w:tmpl w:val="14844898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/>
      </w:rPr>
    </w:lvl>
  </w:abstractNum>
  <w:abstractNum w:abstractNumId="3">
    <w:nsid w:val="76F572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26"/>
    <w:rsid w:val="00032916"/>
    <w:rsid w:val="00090E8B"/>
    <w:rsid w:val="000D5E26"/>
    <w:rsid w:val="001C2C60"/>
    <w:rsid w:val="001E2CFA"/>
    <w:rsid w:val="00430620"/>
    <w:rsid w:val="00436317"/>
    <w:rsid w:val="00662A13"/>
    <w:rsid w:val="007206D8"/>
    <w:rsid w:val="008E3A34"/>
    <w:rsid w:val="009E5AC8"/>
    <w:rsid w:val="00CB2025"/>
    <w:rsid w:val="00CE74B1"/>
    <w:rsid w:val="00D33E65"/>
    <w:rsid w:val="00D85BC1"/>
    <w:rsid w:val="00ED126A"/>
    <w:rsid w:val="00ED37D8"/>
    <w:rsid w:val="00EE203F"/>
    <w:rsid w:val="00F82C27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2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0D5E26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sid w:val="000D5E26"/>
    <w:pPr>
      <w:spacing w:line="360" w:lineRule="auto"/>
    </w:pPr>
    <w:rPr>
      <w:rFonts w:ascii="Comic Sans MS" w:hAnsi="Comic Sans MS"/>
      <w:b/>
      <w:bCs/>
      <w:i/>
      <w:iCs/>
      <w:caps/>
      <w:color w:val="003366"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D5E26"/>
    <w:rPr>
      <w:rFonts w:ascii="Comic Sans MS" w:hAnsi="Comic Sans MS" w:cs="Times New Roman"/>
      <w:b/>
      <w:bCs/>
      <w:i/>
      <w:iCs/>
      <w:caps/>
      <w:color w:val="003366"/>
      <w:sz w:val="24"/>
      <w:szCs w:val="24"/>
      <w:lang w:eastAsia="fr-FR"/>
    </w:rPr>
  </w:style>
  <w:style w:type="paragraph" w:customStyle="1" w:styleId="Default">
    <w:name w:val="Default"/>
    <w:uiPriority w:val="99"/>
    <w:rsid w:val="00CE74B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 Géraldine</dc:creator>
  <cp:keywords/>
  <dc:description/>
  <cp:lastModifiedBy>PARET Géraldine</cp:lastModifiedBy>
  <cp:revision>7</cp:revision>
  <dcterms:created xsi:type="dcterms:W3CDTF">2013-05-03T08:50:00Z</dcterms:created>
  <dcterms:modified xsi:type="dcterms:W3CDTF">2015-04-10T06:49:00Z</dcterms:modified>
</cp:coreProperties>
</file>