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A" w:rsidRPr="00D64443" w:rsidRDefault="00DB67CA" w:rsidP="00DB67CA">
      <w:pPr>
        <w:pStyle w:val="Paragraphedeliste"/>
        <w:keepNext/>
        <w:spacing w:after="0" w:line="240" w:lineRule="auto"/>
        <w:ind w:left="0"/>
        <w:jc w:val="both"/>
        <w:outlineLvl w:val="0"/>
        <w:rPr>
          <w:rFonts w:eastAsia="Times New Roman" w:cstheme="minorHAnsi"/>
          <w:b/>
          <w:szCs w:val="28"/>
          <w:lang w:eastAsia="fr-FR"/>
        </w:rPr>
      </w:pPr>
      <w:r w:rsidRPr="00D64443">
        <w:rPr>
          <w:rFonts w:eastAsia="Times New Roman" w:cstheme="minorHAnsi"/>
          <w:b/>
          <w:szCs w:val="28"/>
          <w:lang w:eastAsia="fr-FR"/>
        </w:rPr>
        <w:t xml:space="preserve">Chapitre 1 </w:t>
      </w:r>
      <w:r w:rsidR="00D64443" w:rsidRPr="00D64443">
        <w:rPr>
          <w:rFonts w:eastAsia="Times New Roman" w:cstheme="minorHAnsi"/>
          <w:b/>
          <w:szCs w:val="28"/>
          <w:lang w:eastAsia="fr-FR"/>
        </w:rPr>
        <w:t>Le fonctionnement des marchés</w:t>
      </w:r>
    </w:p>
    <w:p w:rsidR="00DB67CA" w:rsidRPr="00D64443" w:rsidRDefault="00DB67CA" w:rsidP="00DB67CA">
      <w:pPr>
        <w:pStyle w:val="Paragraphedeliste"/>
        <w:keepNext/>
        <w:spacing w:after="0" w:line="360" w:lineRule="auto"/>
        <w:ind w:left="0"/>
        <w:jc w:val="both"/>
        <w:outlineLvl w:val="0"/>
        <w:rPr>
          <w:rFonts w:eastAsia="Times New Roman" w:cstheme="minorHAnsi"/>
          <w:b/>
          <w:sz w:val="24"/>
          <w:szCs w:val="28"/>
          <w:lang w:eastAsia="fr-FR"/>
        </w:rPr>
      </w:pPr>
    </w:p>
    <w:p w:rsidR="00DB67CA" w:rsidRPr="00D64443" w:rsidRDefault="00DB67CA" w:rsidP="00DB67CA">
      <w:pPr>
        <w:pStyle w:val="Paragraphedeliste"/>
        <w:keepNext/>
        <w:spacing w:after="0" w:line="240" w:lineRule="auto"/>
        <w:ind w:left="0"/>
        <w:jc w:val="center"/>
        <w:outlineLvl w:val="0"/>
        <w:rPr>
          <w:rFonts w:eastAsia="Times New Roman" w:cstheme="minorHAnsi"/>
          <w:b/>
          <w:sz w:val="24"/>
          <w:szCs w:val="28"/>
          <w:lang w:eastAsia="fr-FR"/>
        </w:rPr>
      </w:pPr>
      <w:r w:rsidRPr="00D64443">
        <w:rPr>
          <w:rFonts w:eastAsia="Times New Roman" w:cstheme="minorHAnsi"/>
          <w:b/>
          <w:sz w:val="24"/>
          <w:szCs w:val="28"/>
          <w:lang w:eastAsia="fr-FR"/>
        </w:rPr>
        <w:t>DOCUMENTS DE TRAVAIL</w:t>
      </w:r>
    </w:p>
    <w:p w:rsidR="00DB67CA" w:rsidRPr="00D64443" w:rsidRDefault="00DB67CA" w:rsidP="00DB67CA">
      <w:pPr>
        <w:pStyle w:val="Paragraphedeliste"/>
        <w:keepNext/>
        <w:spacing w:after="0" w:line="240" w:lineRule="auto"/>
        <w:ind w:left="0"/>
        <w:jc w:val="both"/>
        <w:outlineLvl w:val="0"/>
        <w:rPr>
          <w:rFonts w:cstheme="minorHAnsi"/>
          <w:sz w:val="24"/>
          <w:szCs w:val="28"/>
        </w:rPr>
      </w:pPr>
    </w:p>
    <w:p w:rsidR="00E74BB8" w:rsidRPr="00D64443" w:rsidRDefault="00E74BB8" w:rsidP="00E74BB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Style w:val="lev"/>
          <w:rFonts w:eastAsia="Times New Roman" w:cstheme="minorHAnsi"/>
          <w:b w:val="0"/>
          <w:bCs w:val="0"/>
          <w:color w:val="4B4B4B"/>
          <w:sz w:val="24"/>
          <w:szCs w:val="24"/>
          <w:lang w:eastAsia="fr-FR"/>
        </w:rPr>
      </w:pPr>
      <w:r w:rsidRPr="00D64443">
        <w:rPr>
          <w:rFonts w:cstheme="minorHAnsi"/>
        </w:rPr>
        <w:t xml:space="preserve">Définissez le marché et </w:t>
      </w:r>
      <w:r w:rsidR="002F3635" w:rsidRPr="00D64443">
        <w:rPr>
          <w:rFonts w:cstheme="minorHAnsi"/>
        </w:rPr>
        <w:t>citez</w:t>
      </w:r>
      <w:r w:rsidRPr="00D64443">
        <w:rPr>
          <w:rFonts w:cstheme="minorHAnsi"/>
        </w:rPr>
        <w:t xml:space="preserve"> les 4 différents marchés avec lesquels l’entreprise agit.</w:t>
      </w:r>
      <w:r w:rsidRPr="00D64443">
        <w:rPr>
          <w:rStyle w:val="lev"/>
          <w:rFonts w:cstheme="minorHAnsi"/>
          <w:color w:val="800080"/>
          <w:bdr w:val="none" w:sz="0" w:space="0" w:color="auto" w:frame="1"/>
        </w:rPr>
        <w:t xml:space="preserve"> </w:t>
      </w:r>
    </w:p>
    <w:p w:rsidR="00E74BB8" w:rsidRPr="00D64443" w:rsidRDefault="00E74BB8" w:rsidP="00E74BB8">
      <w:pPr>
        <w:shd w:val="clear" w:color="auto" w:fill="FFFFFF"/>
        <w:spacing w:after="0" w:line="240" w:lineRule="auto"/>
        <w:textAlignment w:val="baseline"/>
        <w:rPr>
          <w:rStyle w:val="lev"/>
          <w:rFonts w:cstheme="minorHAnsi"/>
          <w:color w:val="800080"/>
          <w:bdr w:val="none" w:sz="0" w:space="0" w:color="auto" w:frame="1"/>
        </w:rPr>
      </w:pPr>
    </w:p>
    <w:p w:rsidR="00E74BB8" w:rsidRPr="00D64443" w:rsidRDefault="00E74BB8" w:rsidP="00E74BB8">
      <w:pPr>
        <w:shd w:val="clear" w:color="auto" w:fill="FFFFFF"/>
        <w:spacing w:after="0" w:line="240" w:lineRule="auto"/>
        <w:textAlignment w:val="baseline"/>
        <w:rPr>
          <w:rStyle w:val="lev"/>
          <w:rFonts w:eastAsia="Times New Roman" w:cstheme="minorHAnsi"/>
          <w:b w:val="0"/>
          <w:bCs w:val="0"/>
          <w:color w:val="4B4B4B"/>
          <w:sz w:val="24"/>
          <w:szCs w:val="24"/>
          <w:lang w:eastAsia="fr-FR"/>
        </w:rPr>
      </w:pPr>
    </w:p>
    <w:p w:rsidR="00E74BB8" w:rsidRPr="00D64443" w:rsidRDefault="00E74BB8" w:rsidP="00E74BB8">
      <w:pPr>
        <w:shd w:val="clear" w:color="auto" w:fill="FFFFFF"/>
        <w:spacing w:after="0" w:line="240" w:lineRule="auto"/>
        <w:ind w:left="480"/>
        <w:textAlignment w:val="baseline"/>
        <w:rPr>
          <w:rStyle w:val="lev"/>
          <w:rFonts w:eastAsia="Times New Roman" w:cstheme="minorHAnsi"/>
          <w:b w:val="0"/>
          <w:bCs w:val="0"/>
          <w:color w:val="4B4B4B"/>
          <w:sz w:val="24"/>
          <w:szCs w:val="24"/>
          <w:lang w:eastAsia="fr-FR"/>
        </w:rPr>
      </w:pPr>
    </w:p>
    <w:p w:rsidR="00F4004A" w:rsidRPr="00D64443" w:rsidRDefault="00F4004A" w:rsidP="00E74BB8">
      <w:pPr>
        <w:shd w:val="clear" w:color="auto" w:fill="FFFFFF"/>
        <w:spacing w:after="0" w:line="240" w:lineRule="auto"/>
        <w:ind w:left="480"/>
        <w:textAlignment w:val="baseline"/>
        <w:rPr>
          <w:rStyle w:val="lev"/>
          <w:rFonts w:eastAsia="Times New Roman" w:cstheme="minorHAnsi"/>
          <w:b w:val="0"/>
          <w:bCs w:val="0"/>
          <w:color w:val="4B4B4B"/>
          <w:sz w:val="24"/>
          <w:szCs w:val="24"/>
          <w:lang w:eastAsia="fr-FR"/>
        </w:rPr>
      </w:pPr>
    </w:p>
    <w:p w:rsidR="00F4004A" w:rsidRPr="00D64443" w:rsidRDefault="00F4004A" w:rsidP="00E74BB8">
      <w:pPr>
        <w:shd w:val="clear" w:color="auto" w:fill="FFFFFF"/>
        <w:spacing w:after="0" w:line="240" w:lineRule="auto"/>
        <w:ind w:left="480"/>
        <w:textAlignment w:val="baseline"/>
        <w:rPr>
          <w:rStyle w:val="lev"/>
          <w:rFonts w:eastAsia="Times New Roman" w:cstheme="minorHAnsi"/>
          <w:b w:val="0"/>
          <w:bCs w:val="0"/>
          <w:color w:val="4B4B4B"/>
          <w:sz w:val="24"/>
          <w:szCs w:val="24"/>
          <w:lang w:eastAsia="fr-FR"/>
        </w:rPr>
      </w:pPr>
    </w:p>
    <w:p w:rsidR="00E74BB8" w:rsidRPr="00D64443" w:rsidRDefault="00E74BB8" w:rsidP="00E7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00"/>
          <w:sz w:val="24"/>
          <w:szCs w:val="24"/>
          <w:bdr w:val="none" w:sz="0" w:space="0" w:color="auto" w:frame="1"/>
          <w:lang w:eastAsia="fr-FR"/>
        </w:rPr>
      </w:pPr>
    </w:p>
    <w:p w:rsidR="002F3635" w:rsidRPr="00D64443" w:rsidRDefault="00E74BB8" w:rsidP="00F4004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cstheme="minorHAnsi"/>
        </w:rPr>
      </w:pPr>
      <w:r w:rsidRPr="00D64443">
        <w:rPr>
          <w:rFonts w:cstheme="minorHAnsi"/>
          <w:b/>
        </w:rPr>
        <w:t>Manuel page 19</w:t>
      </w:r>
      <w:r w:rsidR="002F3635" w:rsidRPr="00D64443">
        <w:rPr>
          <w:rFonts w:cstheme="minorHAnsi"/>
        </w:rPr>
        <w:t xml:space="preserve"> : </w:t>
      </w:r>
      <w:r w:rsidR="00F4004A" w:rsidRPr="00D64443">
        <w:rPr>
          <w:rFonts w:cstheme="minorHAnsi"/>
        </w:rPr>
        <w:t>après avoir lu le document, c</w:t>
      </w:r>
      <w:r w:rsidR="002F3635" w:rsidRPr="00D64443">
        <w:rPr>
          <w:rFonts w:cstheme="minorHAnsi"/>
        </w:rPr>
        <w:t xml:space="preserve">omplétez le tableau </w:t>
      </w:r>
      <w:r w:rsidR="00F4004A" w:rsidRPr="00D64443">
        <w:rPr>
          <w:rFonts w:cstheme="minorHAnsi"/>
        </w:rPr>
        <w:t>suivant :</w:t>
      </w:r>
    </w:p>
    <w:p w:rsidR="002F3635" w:rsidRPr="00D64443" w:rsidRDefault="002F3635" w:rsidP="00E7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2F3635" w:rsidRPr="00D64443" w:rsidTr="00D16E7F">
        <w:tc>
          <w:tcPr>
            <w:tcW w:w="10485" w:type="dxa"/>
            <w:gridSpan w:val="2"/>
            <w:shd w:val="clear" w:color="auto" w:fill="D9D9D9" w:themeFill="background1" w:themeFillShade="D9"/>
          </w:tcPr>
          <w:p w:rsidR="002F3635" w:rsidRPr="00D64443" w:rsidRDefault="002F3635" w:rsidP="002F3635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D64443">
              <w:rPr>
                <w:rFonts w:cstheme="minorHAnsi"/>
                <w:b/>
                <w:sz w:val="24"/>
              </w:rPr>
              <w:t>Marché des services</w:t>
            </w:r>
          </w:p>
        </w:tc>
      </w:tr>
      <w:tr w:rsidR="002F3635" w:rsidRPr="00D64443" w:rsidTr="002F3635">
        <w:trPr>
          <w:trHeight w:val="789"/>
        </w:trPr>
        <w:tc>
          <w:tcPr>
            <w:tcW w:w="2547" w:type="dxa"/>
            <w:vAlign w:val="center"/>
          </w:tcPr>
          <w:p w:rsidR="002F3635" w:rsidRPr="00D64443" w:rsidRDefault="002F3635" w:rsidP="002F3635">
            <w:pPr>
              <w:spacing w:after="0"/>
              <w:jc w:val="center"/>
              <w:rPr>
                <w:rFonts w:cstheme="minorHAnsi"/>
              </w:rPr>
            </w:pPr>
            <w:r w:rsidRPr="00D64443">
              <w:rPr>
                <w:rFonts w:cstheme="minorHAnsi"/>
              </w:rPr>
              <w:t>Acteurs</w:t>
            </w:r>
          </w:p>
        </w:tc>
        <w:tc>
          <w:tcPr>
            <w:tcW w:w="7938" w:type="dxa"/>
          </w:tcPr>
          <w:p w:rsidR="002F3635" w:rsidRPr="00D64443" w:rsidRDefault="002F3635" w:rsidP="00D16E7F">
            <w:pPr>
              <w:spacing w:after="0"/>
              <w:rPr>
                <w:rFonts w:cstheme="minorHAnsi"/>
              </w:rPr>
            </w:pPr>
          </w:p>
        </w:tc>
      </w:tr>
      <w:tr w:rsidR="002F3635" w:rsidRPr="00D64443" w:rsidTr="00D16E7F">
        <w:trPr>
          <w:trHeight w:val="547"/>
        </w:trPr>
        <w:tc>
          <w:tcPr>
            <w:tcW w:w="2547" w:type="dxa"/>
            <w:vAlign w:val="center"/>
          </w:tcPr>
          <w:p w:rsidR="002F3635" w:rsidRPr="00D64443" w:rsidRDefault="002F3635" w:rsidP="00D16E7F">
            <w:pPr>
              <w:spacing w:after="0"/>
              <w:jc w:val="center"/>
              <w:rPr>
                <w:rFonts w:cstheme="minorHAnsi"/>
              </w:rPr>
            </w:pPr>
            <w:r w:rsidRPr="00D64443">
              <w:rPr>
                <w:rFonts w:cstheme="minorHAnsi"/>
              </w:rPr>
              <w:t>Produits échangés</w:t>
            </w:r>
          </w:p>
        </w:tc>
        <w:tc>
          <w:tcPr>
            <w:tcW w:w="7938" w:type="dxa"/>
          </w:tcPr>
          <w:p w:rsidR="002F3635" w:rsidRPr="00D64443" w:rsidRDefault="002F3635" w:rsidP="00D16E7F">
            <w:pPr>
              <w:spacing w:after="0"/>
              <w:rPr>
                <w:rFonts w:cstheme="minorHAnsi"/>
              </w:rPr>
            </w:pPr>
          </w:p>
        </w:tc>
      </w:tr>
      <w:tr w:rsidR="002F3635" w:rsidRPr="00D64443" w:rsidTr="002F3635">
        <w:trPr>
          <w:trHeight w:val="1135"/>
        </w:trPr>
        <w:tc>
          <w:tcPr>
            <w:tcW w:w="2547" w:type="dxa"/>
            <w:vAlign w:val="center"/>
          </w:tcPr>
          <w:p w:rsidR="002F3635" w:rsidRPr="00D64443" w:rsidRDefault="002F3635" w:rsidP="00D16E7F">
            <w:pPr>
              <w:spacing w:after="0"/>
              <w:jc w:val="center"/>
              <w:rPr>
                <w:rFonts w:cstheme="minorHAnsi"/>
              </w:rPr>
            </w:pPr>
            <w:r w:rsidRPr="00D64443">
              <w:rPr>
                <w:rFonts w:cstheme="minorHAnsi"/>
              </w:rPr>
              <w:t xml:space="preserve">Caractéristiques du marché </w:t>
            </w:r>
          </w:p>
        </w:tc>
        <w:tc>
          <w:tcPr>
            <w:tcW w:w="7938" w:type="dxa"/>
          </w:tcPr>
          <w:p w:rsidR="002F3635" w:rsidRPr="00D64443" w:rsidRDefault="002F3635" w:rsidP="00D16E7F">
            <w:pPr>
              <w:spacing w:after="0"/>
              <w:rPr>
                <w:rFonts w:cstheme="minorHAnsi"/>
              </w:rPr>
            </w:pPr>
          </w:p>
        </w:tc>
      </w:tr>
    </w:tbl>
    <w:p w:rsidR="002F3635" w:rsidRPr="00D64443" w:rsidRDefault="002F3635" w:rsidP="00E7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</w:pPr>
    </w:p>
    <w:p w:rsidR="00E74BB8" w:rsidRPr="00D64443" w:rsidRDefault="00E74BB8" w:rsidP="00F4004A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</w:pPr>
      <w:r w:rsidRPr="00D6444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Pourquoi les fournisseurs d’accès proposent-ils des offres différentes ?</w:t>
      </w:r>
    </w:p>
    <w:p w:rsidR="002F3635" w:rsidRPr="00D64443" w:rsidRDefault="002F3635" w:rsidP="00E7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</w:pPr>
    </w:p>
    <w:p w:rsidR="00E74BB8" w:rsidRPr="00D64443" w:rsidRDefault="00E74BB8" w:rsidP="00E7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</w:p>
    <w:p w:rsidR="00AC7C21" w:rsidRPr="00D64443" w:rsidRDefault="00AC7C21" w:rsidP="00E7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</w:p>
    <w:p w:rsidR="00E74BB8" w:rsidRPr="00E74BB8" w:rsidRDefault="00E74BB8" w:rsidP="00E7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B4B4B"/>
          <w:sz w:val="24"/>
          <w:szCs w:val="24"/>
          <w:lang w:eastAsia="fr-FR"/>
        </w:rPr>
      </w:pPr>
    </w:p>
    <w:p w:rsidR="00E74BB8" w:rsidRPr="00D64443" w:rsidRDefault="00E74BB8" w:rsidP="00F4004A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</w:pPr>
      <w:r w:rsidRPr="00D6444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 </w:t>
      </w:r>
      <w:r w:rsidRPr="00D6444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Le marché de l’immobilier</w:t>
      </w:r>
      <w:r w:rsidRPr="00D6444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="00F4004A" w:rsidRPr="00D6444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="002F3635" w:rsidRPr="0019789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 xml:space="preserve">Doc 3 </w:t>
      </w:r>
      <w:proofErr w:type="gramStart"/>
      <w:r w:rsidR="002F3635" w:rsidRPr="0019789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page</w:t>
      </w:r>
      <w:proofErr w:type="gramEnd"/>
      <w:r w:rsidR="002F3635" w:rsidRPr="0019789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 xml:space="preserve"> 21</w:t>
      </w:r>
      <w:r w:rsidR="002F3635" w:rsidRPr="00D6444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 répondez aux questions du document</w:t>
      </w:r>
    </w:p>
    <w:p w:rsidR="002F3635" w:rsidRPr="00D64443" w:rsidRDefault="002F3635" w:rsidP="002F36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</w:p>
    <w:p w:rsidR="002F3635" w:rsidRPr="00D64443" w:rsidRDefault="002F3635" w:rsidP="002F36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</w:p>
    <w:p w:rsidR="002F3635" w:rsidRPr="00D64443" w:rsidRDefault="002F3635" w:rsidP="002F36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</w:p>
    <w:p w:rsidR="002F3635" w:rsidRPr="00D64443" w:rsidRDefault="002F3635" w:rsidP="002F36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</w:p>
    <w:p w:rsidR="00F4004A" w:rsidRPr="00D64443" w:rsidRDefault="00F4004A" w:rsidP="002F36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</w:p>
    <w:p w:rsidR="00F4004A" w:rsidRPr="00D64443" w:rsidRDefault="00F4004A" w:rsidP="002F36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</w:p>
    <w:p w:rsidR="00F4004A" w:rsidRPr="00D64443" w:rsidRDefault="00F4004A" w:rsidP="002F36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</w:p>
    <w:p w:rsidR="002F3635" w:rsidRPr="00D64443" w:rsidRDefault="00D64443" w:rsidP="002F36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  <w:r w:rsidRPr="00D64443">
        <w:rPr>
          <w:rFonts w:eastAsia="Times New Roman" w:cstheme="minorHAnsi"/>
          <w:noProof/>
          <w:color w:val="008000"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0" locked="0" layoutInCell="1" allowOverlap="1" wp14:anchorId="623C8376" wp14:editId="468C3E64">
            <wp:simplePos x="0" y="0"/>
            <wp:positionH relativeFrom="margin">
              <wp:posOffset>5474970</wp:posOffset>
            </wp:positionH>
            <wp:positionV relativeFrom="margin">
              <wp:posOffset>7199630</wp:posOffset>
            </wp:positionV>
            <wp:extent cx="810260" cy="810260"/>
            <wp:effectExtent l="0" t="0" r="8890" b="8890"/>
            <wp:wrapSquare wrapText="bothSides"/>
            <wp:docPr id="4" name="Image 4" descr="C:\Users\Geraldine Paret\AppData\Local\Temp\Temp1_Unitag_QRCode_1569161817071.zip\Unitag_QRCode_1569161817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aldine Paret\AppData\Local\Temp\Temp1_Unitag_QRCode_1569161817071.zip\Unitag_QRCode_156916181707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635" w:rsidRPr="00D64443" w:rsidRDefault="002F3635" w:rsidP="002F36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</w:p>
    <w:p w:rsidR="002F3635" w:rsidRPr="00E74BB8" w:rsidRDefault="002F3635" w:rsidP="002F36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B4B4B"/>
          <w:sz w:val="24"/>
          <w:szCs w:val="24"/>
          <w:lang w:eastAsia="fr-FR"/>
        </w:rPr>
      </w:pPr>
    </w:p>
    <w:p w:rsidR="00E74BB8" w:rsidRPr="00197897" w:rsidRDefault="00E74BB8" w:rsidP="00F4004A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B4B4B"/>
          <w:sz w:val="24"/>
          <w:szCs w:val="24"/>
          <w:lang w:eastAsia="fr-FR"/>
        </w:rPr>
      </w:pPr>
      <w:r w:rsidRPr="00197897">
        <w:rPr>
          <w:rFonts w:eastAsia="Times New Roman" w:cstheme="minorHAnsi"/>
          <w:b/>
          <w:color w:val="008000"/>
          <w:sz w:val="24"/>
          <w:szCs w:val="24"/>
          <w:bdr w:val="none" w:sz="0" w:space="0" w:color="auto" w:frame="1"/>
          <w:lang w:eastAsia="fr-FR"/>
        </w:rPr>
        <w:t>Vidéo  </w:t>
      </w:r>
      <w:hyperlink r:id="rId7" w:tgtFrame="_blank" w:tooltip="Partager le lien" w:history="1">
        <w:r w:rsidR="002F3635" w:rsidRPr="00197897">
          <w:rPr>
            <w:rStyle w:val="Lienhypertexte"/>
            <w:rFonts w:eastAsia="Times New Roman" w:cstheme="minorHAnsi"/>
            <w:b/>
            <w:sz w:val="24"/>
            <w:szCs w:val="24"/>
            <w:bdr w:val="none" w:sz="0" w:space="0" w:color="auto" w:frame="1"/>
            <w:lang w:eastAsia="fr-FR"/>
          </w:rPr>
          <w:t>https://youtu.be/PLUPcgxBnRo</w:t>
        </w:r>
      </w:hyperlink>
      <w:r w:rsidR="002F3635" w:rsidRPr="00197897">
        <w:rPr>
          <w:rFonts w:eastAsia="Times New Roman" w:cstheme="minorHAnsi"/>
          <w:b/>
          <w:color w:val="008000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F4004A" w:rsidRPr="00197897" w:rsidRDefault="009F39FD" w:rsidP="00E7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</w:pPr>
      <w:r w:rsidRPr="00197897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Après avoir visionné la vidéo</w:t>
      </w:r>
      <w:r w:rsidR="00AC7C21" w:rsidRPr="00197897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,</w:t>
      </w:r>
      <w:r w:rsidRPr="00197897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 présentez le marché et expliquez les variations de prix</w:t>
      </w:r>
    </w:p>
    <w:p w:rsidR="00F4004A" w:rsidRPr="00D64443" w:rsidRDefault="00F4004A" w:rsidP="00E7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00"/>
          <w:sz w:val="24"/>
          <w:szCs w:val="24"/>
          <w:bdr w:val="none" w:sz="0" w:space="0" w:color="auto" w:frame="1"/>
          <w:lang w:eastAsia="fr-FR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AC7C21" w:rsidRPr="00D64443" w:rsidTr="00D16E7F">
        <w:tc>
          <w:tcPr>
            <w:tcW w:w="10485" w:type="dxa"/>
            <w:gridSpan w:val="2"/>
            <w:shd w:val="clear" w:color="auto" w:fill="D9D9D9" w:themeFill="background1" w:themeFillShade="D9"/>
          </w:tcPr>
          <w:p w:rsidR="00AC7C21" w:rsidRPr="00D64443" w:rsidRDefault="00AC7C21" w:rsidP="00AC7C21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D64443">
              <w:rPr>
                <w:rFonts w:cstheme="minorHAnsi"/>
                <w:b/>
                <w:sz w:val="24"/>
              </w:rPr>
              <w:t xml:space="preserve">Marché </w:t>
            </w:r>
            <w:r w:rsidRPr="00D64443">
              <w:rPr>
                <w:rFonts w:cstheme="minorHAnsi"/>
                <w:b/>
                <w:sz w:val="24"/>
              </w:rPr>
              <w:t>de l’immobilier</w:t>
            </w:r>
          </w:p>
        </w:tc>
      </w:tr>
      <w:tr w:rsidR="00AC7C21" w:rsidRPr="00D64443" w:rsidTr="00D16E7F">
        <w:trPr>
          <w:trHeight w:val="789"/>
        </w:trPr>
        <w:tc>
          <w:tcPr>
            <w:tcW w:w="2547" w:type="dxa"/>
            <w:vAlign w:val="center"/>
          </w:tcPr>
          <w:p w:rsidR="00AC7C21" w:rsidRPr="00D64443" w:rsidRDefault="00AC7C21" w:rsidP="00D16E7F">
            <w:pPr>
              <w:spacing w:after="0"/>
              <w:jc w:val="center"/>
              <w:rPr>
                <w:rFonts w:cstheme="minorHAnsi"/>
              </w:rPr>
            </w:pPr>
            <w:r w:rsidRPr="00D64443">
              <w:rPr>
                <w:rFonts w:cstheme="minorHAnsi"/>
              </w:rPr>
              <w:t>Acteurs</w:t>
            </w:r>
          </w:p>
        </w:tc>
        <w:tc>
          <w:tcPr>
            <w:tcW w:w="7938" w:type="dxa"/>
          </w:tcPr>
          <w:p w:rsidR="00AC7C21" w:rsidRPr="00D64443" w:rsidRDefault="00AC7C21" w:rsidP="00D16E7F">
            <w:pPr>
              <w:spacing w:after="0"/>
              <w:rPr>
                <w:rFonts w:cstheme="minorHAnsi"/>
              </w:rPr>
            </w:pPr>
          </w:p>
        </w:tc>
      </w:tr>
      <w:tr w:rsidR="00AC7C21" w:rsidRPr="00D64443" w:rsidTr="00D16E7F">
        <w:trPr>
          <w:trHeight w:val="547"/>
        </w:trPr>
        <w:tc>
          <w:tcPr>
            <w:tcW w:w="2547" w:type="dxa"/>
            <w:vAlign w:val="center"/>
          </w:tcPr>
          <w:p w:rsidR="00AC7C21" w:rsidRPr="00D64443" w:rsidRDefault="00AC7C21" w:rsidP="00D16E7F">
            <w:pPr>
              <w:spacing w:after="0"/>
              <w:jc w:val="center"/>
              <w:rPr>
                <w:rFonts w:cstheme="minorHAnsi"/>
              </w:rPr>
            </w:pPr>
            <w:r w:rsidRPr="00D64443">
              <w:rPr>
                <w:rFonts w:cstheme="minorHAnsi"/>
              </w:rPr>
              <w:t>Produits échangés</w:t>
            </w:r>
          </w:p>
        </w:tc>
        <w:tc>
          <w:tcPr>
            <w:tcW w:w="7938" w:type="dxa"/>
          </w:tcPr>
          <w:p w:rsidR="00AC7C21" w:rsidRPr="00D64443" w:rsidRDefault="00AC7C21" w:rsidP="00D16E7F">
            <w:pPr>
              <w:spacing w:after="0"/>
              <w:rPr>
                <w:rFonts w:cstheme="minorHAnsi"/>
              </w:rPr>
            </w:pPr>
          </w:p>
        </w:tc>
      </w:tr>
      <w:tr w:rsidR="00AC7C21" w:rsidRPr="00D64443" w:rsidTr="00D16E7F">
        <w:trPr>
          <w:trHeight w:val="1135"/>
        </w:trPr>
        <w:tc>
          <w:tcPr>
            <w:tcW w:w="2547" w:type="dxa"/>
            <w:vAlign w:val="center"/>
          </w:tcPr>
          <w:p w:rsidR="00AC7C21" w:rsidRPr="00D64443" w:rsidRDefault="00AC7C21" w:rsidP="00D16E7F">
            <w:pPr>
              <w:spacing w:after="0"/>
              <w:jc w:val="center"/>
              <w:rPr>
                <w:rFonts w:cstheme="minorHAnsi"/>
              </w:rPr>
            </w:pPr>
            <w:r w:rsidRPr="00D64443">
              <w:rPr>
                <w:rFonts w:cstheme="minorHAnsi"/>
              </w:rPr>
              <w:t xml:space="preserve">Caractéristiques du marché </w:t>
            </w:r>
          </w:p>
        </w:tc>
        <w:tc>
          <w:tcPr>
            <w:tcW w:w="7938" w:type="dxa"/>
          </w:tcPr>
          <w:p w:rsidR="00AC7C21" w:rsidRPr="00D64443" w:rsidRDefault="00AC7C21" w:rsidP="00D16E7F">
            <w:pPr>
              <w:spacing w:after="0"/>
              <w:rPr>
                <w:rFonts w:cstheme="minorHAnsi"/>
              </w:rPr>
            </w:pPr>
          </w:p>
        </w:tc>
      </w:tr>
    </w:tbl>
    <w:p w:rsidR="00F4004A" w:rsidRPr="00D64443" w:rsidRDefault="00AC7C21" w:rsidP="00E7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00"/>
          <w:sz w:val="24"/>
          <w:szCs w:val="24"/>
          <w:bdr w:val="none" w:sz="0" w:space="0" w:color="auto" w:frame="1"/>
          <w:lang w:eastAsia="fr-FR"/>
        </w:rPr>
      </w:pPr>
      <w:r w:rsidRPr="00D64443">
        <w:rPr>
          <w:rFonts w:eastAsia="Times New Roman" w:cstheme="minorHAnsi"/>
          <w:b/>
          <w:bCs/>
          <w:noProof/>
          <w:color w:val="800000"/>
          <w:sz w:val="24"/>
          <w:szCs w:val="24"/>
          <w:bdr w:val="none" w:sz="0" w:space="0" w:color="auto" w:frame="1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8C442E7" wp14:editId="6C476012">
            <wp:simplePos x="0" y="0"/>
            <wp:positionH relativeFrom="margin">
              <wp:posOffset>4677410</wp:posOffset>
            </wp:positionH>
            <wp:positionV relativeFrom="margin">
              <wp:posOffset>-87630</wp:posOffset>
            </wp:positionV>
            <wp:extent cx="862330" cy="862330"/>
            <wp:effectExtent l="0" t="0" r="0" b="0"/>
            <wp:wrapSquare wrapText="bothSides"/>
            <wp:docPr id="5" name="Image 5" descr="C:\Users\Geraldine Paret\AppData\Local\Temp\Temp1_Unitag_QRCode_1569163253468.zip\Unitag_QRCode_1569163253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raldine Paret\AppData\Local\Temp\Temp1_Unitag_QRCode_1569163253468.zip\Unitag_QRCode_15691632534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BB8" w:rsidRPr="00433FCE" w:rsidRDefault="00E74BB8" w:rsidP="00D6444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433FC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Le marché du livre : </w:t>
      </w:r>
      <w:hyperlink r:id="rId9" w:history="1">
        <w:r w:rsidR="00AC7C21" w:rsidRPr="00433FCE">
          <w:rPr>
            <w:rStyle w:val="Lienhypertexte"/>
            <w:rFonts w:eastAsia="Times New Roman" w:cstheme="minorHAnsi"/>
            <w:b/>
            <w:bCs/>
            <w:color w:val="auto"/>
            <w:sz w:val="24"/>
            <w:szCs w:val="24"/>
            <w:bdr w:val="none" w:sz="0" w:space="0" w:color="auto" w:frame="1"/>
            <w:lang w:eastAsia="fr-FR"/>
          </w:rPr>
          <w:t>https://youtu.be/OA</w:t>
        </w:r>
        <w:r w:rsidR="00AC7C21" w:rsidRPr="00433FCE">
          <w:rPr>
            <w:rStyle w:val="Lienhypertexte"/>
            <w:rFonts w:eastAsia="Times New Roman" w:cstheme="minorHAnsi"/>
            <w:b/>
            <w:bCs/>
            <w:color w:val="auto"/>
            <w:sz w:val="24"/>
            <w:szCs w:val="24"/>
            <w:bdr w:val="none" w:sz="0" w:space="0" w:color="auto" w:frame="1"/>
            <w:lang w:eastAsia="fr-FR"/>
          </w:rPr>
          <w:t>a</w:t>
        </w:r>
        <w:r w:rsidR="00AC7C21" w:rsidRPr="00433FCE">
          <w:rPr>
            <w:rStyle w:val="Lienhypertexte"/>
            <w:rFonts w:eastAsia="Times New Roman" w:cstheme="minorHAnsi"/>
            <w:b/>
            <w:bCs/>
            <w:color w:val="auto"/>
            <w:sz w:val="24"/>
            <w:szCs w:val="24"/>
            <w:bdr w:val="none" w:sz="0" w:space="0" w:color="auto" w:frame="1"/>
            <w:lang w:eastAsia="fr-FR"/>
          </w:rPr>
          <w:t>C4Jder4k</w:t>
        </w:r>
      </w:hyperlink>
      <w:r w:rsidR="00AC7C21" w:rsidRPr="00433FC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E74BB8" w:rsidRPr="00E74BB8" w:rsidRDefault="00E74BB8" w:rsidP="00E7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B4B4B"/>
          <w:sz w:val="24"/>
          <w:szCs w:val="24"/>
          <w:lang w:eastAsia="fr-FR"/>
        </w:rPr>
      </w:pPr>
    </w:p>
    <w:p w:rsidR="00AC7C21" w:rsidRPr="00D64443" w:rsidRDefault="00AC7C21" w:rsidP="00E7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00"/>
          <w:sz w:val="24"/>
          <w:szCs w:val="24"/>
          <w:bdr w:val="none" w:sz="0" w:space="0" w:color="auto" w:frame="1"/>
          <w:lang w:eastAsia="fr-FR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D64443" w:rsidRPr="00D64443" w:rsidTr="00D16E7F">
        <w:tc>
          <w:tcPr>
            <w:tcW w:w="10485" w:type="dxa"/>
            <w:gridSpan w:val="2"/>
            <w:shd w:val="clear" w:color="auto" w:fill="D9D9D9" w:themeFill="background1" w:themeFillShade="D9"/>
          </w:tcPr>
          <w:p w:rsidR="00D64443" w:rsidRPr="00D64443" w:rsidRDefault="00D64443" w:rsidP="00D64443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D64443">
              <w:rPr>
                <w:rFonts w:cstheme="minorHAnsi"/>
                <w:b/>
                <w:sz w:val="24"/>
              </w:rPr>
              <w:t xml:space="preserve">Marché </w:t>
            </w:r>
            <w:r>
              <w:rPr>
                <w:rFonts w:cstheme="minorHAnsi"/>
                <w:b/>
                <w:sz w:val="24"/>
              </w:rPr>
              <w:t>du livre</w:t>
            </w:r>
          </w:p>
        </w:tc>
      </w:tr>
      <w:tr w:rsidR="00D64443" w:rsidRPr="00D64443" w:rsidTr="00D16E7F">
        <w:trPr>
          <w:trHeight w:val="789"/>
        </w:trPr>
        <w:tc>
          <w:tcPr>
            <w:tcW w:w="2547" w:type="dxa"/>
            <w:vAlign w:val="center"/>
          </w:tcPr>
          <w:p w:rsidR="00D64443" w:rsidRPr="00D64443" w:rsidRDefault="00D64443" w:rsidP="00D16E7F">
            <w:pPr>
              <w:spacing w:after="0"/>
              <w:jc w:val="center"/>
              <w:rPr>
                <w:rFonts w:cstheme="minorHAnsi"/>
              </w:rPr>
            </w:pPr>
            <w:r w:rsidRPr="00D64443">
              <w:rPr>
                <w:rFonts w:cstheme="minorHAnsi"/>
              </w:rPr>
              <w:t>Acteurs</w:t>
            </w:r>
          </w:p>
        </w:tc>
        <w:tc>
          <w:tcPr>
            <w:tcW w:w="7938" w:type="dxa"/>
          </w:tcPr>
          <w:p w:rsidR="00D64443" w:rsidRPr="00D64443" w:rsidRDefault="00D64443" w:rsidP="00D16E7F">
            <w:pPr>
              <w:spacing w:after="0"/>
              <w:rPr>
                <w:rFonts w:cstheme="minorHAnsi"/>
              </w:rPr>
            </w:pPr>
          </w:p>
        </w:tc>
      </w:tr>
      <w:tr w:rsidR="00D64443" w:rsidRPr="00D64443" w:rsidTr="00D16E7F">
        <w:trPr>
          <w:trHeight w:val="547"/>
        </w:trPr>
        <w:tc>
          <w:tcPr>
            <w:tcW w:w="2547" w:type="dxa"/>
            <w:vAlign w:val="center"/>
          </w:tcPr>
          <w:p w:rsidR="00D64443" w:rsidRPr="00D64443" w:rsidRDefault="00D64443" w:rsidP="00D16E7F">
            <w:pPr>
              <w:spacing w:after="0"/>
              <w:jc w:val="center"/>
              <w:rPr>
                <w:rFonts w:cstheme="minorHAnsi"/>
              </w:rPr>
            </w:pPr>
            <w:r w:rsidRPr="00D64443">
              <w:rPr>
                <w:rFonts w:cstheme="minorHAnsi"/>
              </w:rPr>
              <w:t>Produits échangés</w:t>
            </w:r>
          </w:p>
        </w:tc>
        <w:tc>
          <w:tcPr>
            <w:tcW w:w="7938" w:type="dxa"/>
          </w:tcPr>
          <w:p w:rsidR="00D64443" w:rsidRPr="00D64443" w:rsidRDefault="00D64443" w:rsidP="00D16E7F">
            <w:pPr>
              <w:spacing w:after="0"/>
              <w:rPr>
                <w:rFonts w:cstheme="minorHAnsi"/>
              </w:rPr>
            </w:pPr>
          </w:p>
        </w:tc>
      </w:tr>
      <w:tr w:rsidR="00D64443" w:rsidRPr="00D64443" w:rsidTr="00D16E7F">
        <w:trPr>
          <w:trHeight w:val="1135"/>
        </w:trPr>
        <w:tc>
          <w:tcPr>
            <w:tcW w:w="2547" w:type="dxa"/>
            <w:vAlign w:val="center"/>
          </w:tcPr>
          <w:p w:rsidR="00433FCE" w:rsidRDefault="00433FCE" w:rsidP="00D16E7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Comment est fixé le prix ?</w:t>
            </w:r>
          </w:p>
          <w:p w:rsidR="00D64443" w:rsidRPr="00D64443" w:rsidRDefault="00433FCE" w:rsidP="00D16E7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Et s’il était libre ?</w:t>
            </w:r>
            <w:r w:rsidR="00D64443" w:rsidRPr="00D64443">
              <w:rPr>
                <w:rFonts w:cstheme="minorHAnsi"/>
              </w:rPr>
              <w:t xml:space="preserve"> </w:t>
            </w:r>
          </w:p>
        </w:tc>
        <w:tc>
          <w:tcPr>
            <w:tcW w:w="7938" w:type="dxa"/>
          </w:tcPr>
          <w:p w:rsidR="00D64443" w:rsidRDefault="00D64443" w:rsidP="00D16E7F">
            <w:pPr>
              <w:spacing w:after="0"/>
              <w:rPr>
                <w:rFonts w:cstheme="minorHAnsi"/>
              </w:rPr>
            </w:pPr>
          </w:p>
          <w:p w:rsidR="00433FCE" w:rsidRDefault="00433FCE" w:rsidP="00D16E7F">
            <w:pPr>
              <w:spacing w:after="0"/>
              <w:rPr>
                <w:rFonts w:cstheme="minorHAnsi"/>
              </w:rPr>
            </w:pPr>
          </w:p>
          <w:p w:rsidR="00433FCE" w:rsidRDefault="00433FCE" w:rsidP="00D16E7F">
            <w:pPr>
              <w:spacing w:after="0"/>
              <w:rPr>
                <w:rFonts w:cstheme="minorHAnsi"/>
              </w:rPr>
            </w:pPr>
          </w:p>
          <w:p w:rsidR="00433FCE" w:rsidRDefault="00433FCE" w:rsidP="00D16E7F">
            <w:pPr>
              <w:spacing w:after="0"/>
              <w:rPr>
                <w:rFonts w:cstheme="minorHAnsi"/>
              </w:rPr>
            </w:pPr>
          </w:p>
          <w:p w:rsidR="00433FCE" w:rsidRDefault="00433FCE" w:rsidP="00D16E7F">
            <w:pPr>
              <w:spacing w:after="0"/>
              <w:rPr>
                <w:rFonts w:cstheme="minorHAnsi"/>
              </w:rPr>
            </w:pPr>
          </w:p>
          <w:p w:rsidR="00433FCE" w:rsidRPr="00D64443" w:rsidRDefault="00433FCE" w:rsidP="00D16E7F">
            <w:pPr>
              <w:spacing w:after="0"/>
              <w:rPr>
                <w:rFonts w:cstheme="minorHAnsi"/>
              </w:rPr>
            </w:pPr>
          </w:p>
        </w:tc>
      </w:tr>
    </w:tbl>
    <w:p w:rsidR="00AC7C21" w:rsidRPr="00D64443" w:rsidRDefault="00433FCE" w:rsidP="00E74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00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60288" behindDoc="0" locked="0" layoutInCell="1" allowOverlap="1" wp14:anchorId="1A60AD94" wp14:editId="09EFD4EB">
            <wp:simplePos x="0" y="0"/>
            <wp:positionH relativeFrom="margin">
              <wp:posOffset>4298315</wp:posOffset>
            </wp:positionH>
            <wp:positionV relativeFrom="margin">
              <wp:posOffset>2994660</wp:posOffset>
            </wp:positionV>
            <wp:extent cx="836295" cy="836295"/>
            <wp:effectExtent l="0" t="0" r="1905" b="1905"/>
            <wp:wrapSquare wrapText="bothSides"/>
            <wp:docPr id="6" name="Image 6" descr="C:\Users\Geraldine Paret\AppData\Local\Temp\Temp1_Unitag_QRCode_marche_du_petrole.zip\Unitag_QRCode_marche_du_petr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raldine Paret\AppData\Local\Temp\Temp1_Unitag_QRCode_marche_du_petrole.zip\Unitag_QRCode_marche_du_petro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BB8" w:rsidRPr="00433FCE" w:rsidRDefault="00E74BB8" w:rsidP="00433FC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 w:rsidRPr="00433FC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Le marché du pétrole : </w:t>
      </w:r>
      <w:hyperlink r:id="rId11" w:history="1">
        <w:r w:rsidR="00433FCE" w:rsidRPr="00433FCE">
          <w:rPr>
            <w:rStyle w:val="Lienhypertexte"/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fr-FR"/>
          </w:rPr>
          <w:t>https://y</w:t>
        </w:r>
        <w:r w:rsidR="00433FCE" w:rsidRPr="00433FCE">
          <w:rPr>
            <w:rStyle w:val="Lienhypertexte"/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fr-FR"/>
          </w:rPr>
          <w:t>o</w:t>
        </w:r>
        <w:r w:rsidR="00433FCE" w:rsidRPr="00433FCE">
          <w:rPr>
            <w:rStyle w:val="Lienhypertexte"/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fr-FR"/>
          </w:rPr>
          <w:t>utu.be/xfFN2fv6Byc</w:t>
        </w:r>
      </w:hyperlink>
      <w:r w:rsidR="00433FC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433FCE" w:rsidRDefault="00433FCE" w:rsidP="00433FC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433FCE" w:rsidRDefault="00433FCE" w:rsidP="00433FC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433FCE" w:rsidRPr="00D64443" w:rsidTr="00D16E7F">
        <w:tc>
          <w:tcPr>
            <w:tcW w:w="10485" w:type="dxa"/>
            <w:gridSpan w:val="2"/>
            <w:shd w:val="clear" w:color="auto" w:fill="D9D9D9" w:themeFill="background1" w:themeFillShade="D9"/>
          </w:tcPr>
          <w:p w:rsidR="00433FCE" w:rsidRPr="00D64443" w:rsidRDefault="00433FCE" w:rsidP="00433FCE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D64443">
              <w:rPr>
                <w:rFonts w:cstheme="minorHAnsi"/>
                <w:b/>
                <w:sz w:val="24"/>
              </w:rPr>
              <w:t xml:space="preserve">Marché </w:t>
            </w:r>
            <w:r>
              <w:rPr>
                <w:rFonts w:cstheme="minorHAnsi"/>
                <w:b/>
                <w:sz w:val="24"/>
              </w:rPr>
              <w:t xml:space="preserve">du </w:t>
            </w:r>
            <w:r>
              <w:rPr>
                <w:rFonts w:cstheme="minorHAnsi"/>
                <w:b/>
                <w:sz w:val="24"/>
              </w:rPr>
              <w:t>pétrole</w:t>
            </w:r>
          </w:p>
        </w:tc>
      </w:tr>
      <w:tr w:rsidR="00433FCE" w:rsidRPr="00D64443" w:rsidTr="00D16E7F">
        <w:trPr>
          <w:trHeight w:val="789"/>
        </w:trPr>
        <w:tc>
          <w:tcPr>
            <w:tcW w:w="2547" w:type="dxa"/>
            <w:vAlign w:val="center"/>
          </w:tcPr>
          <w:p w:rsidR="00433FCE" w:rsidRPr="00D64443" w:rsidRDefault="00433FCE" w:rsidP="00D16E7F">
            <w:pPr>
              <w:spacing w:after="0"/>
              <w:jc w:val="center"/>
              <w:rPr>
                <w:rFonts w:cstheme="minorHAnsi"/>
              </w:rPr>
            </w:pPr>
            <w:r w:rsidRPr="00D64443">
              <w:rPr>
                <w:rFonts w:cstheme="minorHAnsi"/>
              </w:rPr>
              <w:t>Acteurs</w:t>
            </w:r>
          </w:p>
        </w:tc>
        <w:tc>
          <w:tcPr>
            <w:tcW w:w="7938" w:type="dxa"/>
          </w:tcPr>
          <w:p w:rsidR="00433FCE" w:rsidRPr="00D64443" w:rsidRDefault="00433FCE" w:rsidP="00D16E7F">
            <w:pPr>
              <w:spacing w:after="0"/>
              <w:rPr>
                <w:rFonts w:cstheme="minorHAnsi"/>
              </w:rPr>
            </w:pPr>
          </w:p>
        </w:tc>
      </w:tr>
      <w:tr w:rsidR="00433FCE" w:rsidRPr="00D64443" w:rsidTr="00D16E7F">
        <w:trPr>
          <w:trHeight w:val="547"/>
        </w:trPr>
        <w:tc>
          <w:tcPr>
            <w:tcW w:w="2547" w:type="dxa"/>
            <w:vAlign w:val="center"/>
          </w:tcPr>
          <w:p w:rsidR="00433FCE" w:rsidRPr="00D64443" w:rsidRDefault="00433FCE" w:rsidP="00D16E7F">
            <w:pPr>
              <w:spacing w:after="0"/>
              <w:jc w:val="center"/>
              <w:rPr>
                <w:rFonts w:cstheme="minorHAnsi"/>
              </w:rPr>
            </w:pPr>
            <w:r w:rsidRPr="00D64443">
              <w:rPr>
                <w:rFonts w:cstheme="minorHAnsi"/>
              </w:rPr>
              <w:t>Produits échangés</w:t>
            </w:r>
          </w:p>
        </w:tc>
        <w:tc>
          <w:tcPr>
            <w:tcW w:w="7938" w:type="dxa"/>
          </w:tcPr>
          <w:p w:rsidR="00433FCE" w:rsidRPr="00D64443" w:rsidRDefault="00433FCE" w:rsidP="00D16E7F">
            <w:pPr>
              <w:spacing w:after="0"/>
              <w:rPr>
                <w:rFonts w:cstheme="minorHAnsi"/>
              </w:rPr>
            </w:pPr>
          </w:p>
        </w:tc>
      </w:tr>
      <w:tr w:rsidR="00433FCE" w:rsidRPr="00D64443" w:rsidTr="00433FCE">
        <w:trPr>
          <w:trHeight w:val="2105"/>
        </w:trPr>
        <w:tc>
          <w:tcPr>
            <w:tcW w:w="2547" w:type="dxa"/>
            <w:vAlign w:val="center"/>
          </w:tcPr>
          <w:p w:rsidR="00433FCE" w:rsidRDefault="00433FCE" w:rsidP="00D16E7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Comment est fixé le prix ?</w:t>
            </w:r>
          </w:p>
          <w:p w:rsidR="00433FCE" w:rsidRPr="00D64443" w:rsidRDefault="00433FCE" w:rsidP="00D16E7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Pourquoi varie-t-il ?</w:t>
            </w:r>
            <w:r w:rsidRPr="00D64443">
              <w:rPr>
                <w:rFonts w:cstheme="minorHAnsi"/>
              </w:rPr>
              <w:t xml:space="preserve"> </w:t>
            </w:r>
          </w:p>
        </w:tc>
        <w:tc>
          <w:tcPr>
            <w:tcW w:w="7938" w:type="dxa"/>
          </w:tcPr>
          <w:p w:rsidR="00433FCE" w:rsidRDefault="00433FCE" w:rsidP="00D16E7F">
            <w:pPr>
              <w:spacing w:after="0"/>
              <w:rPr>
                <w:rFonts w:cstheme="minorHAnsi"/>
              </w:rPr>
            </w:pPr>
          </w:p>
          <w:p w:rsidR="00433FCE" w:rsidRDefault="00433FCE" w:rsidP="00D16E7F">
            <w:pPr>
              <w:spacing w:after="0"/>
              <w:rPr>
                <w:rFonts w:cstheme="minorHAnsi"/>
              </w:rPr>
            </w:pPr>
          </w:p>
          <w:p w:rsidR="00433FCE" w:rsidRDefault="00433FCE" w:rsidP="00D16E7F">
            <w:pPr>
              <w:spacing w:after="0"/>
              <w:rPr>
                <w:rFonts w:cstheme="minorHAnsi"/>
              </w:rPr>
            </w:pPr>
          </w:p>
          <w:p w:rsidR="00433FCE" w:rsidRDefault="00433FCE" w:rsidP="00D16E7F">
            <w:pPr>
              <w:spacing w:after="0"/>
              <w:rPr>
                <w:rFonts w:cstheme="minorHAnsi"/>
              </w:rPr>
            </w:pPr>
          </w:p>
          <w:p w:rsidR="00433FCE" w:rsidRDefault="00433FCE" w:rsidP="00D16E7F">
            <w:pPr>
              <w:spacing w:after="0"/>
              <w:rPr>
                <w:rFonts w:cstheme="minorHAnsi"/>
              </w:rPr>
            </w:pPr>
          </w:p>
          <w:p w:rsidR="00433FCE" w:rsidRPr="00D64443" w:rsidRDefault="00433FCE" w:rsidP="00D16E7F">
            <w:pPr>
              <w:spacing w:after="0"/>
              <w:rPr>
                <w:rFonts w:cstheme="minorHAnsi"/>
              </w:rPr>
            </w:pPr>
          </w:p>
        </w:tc>
      </w:tr>
    </w:tbl>
    <w:p w:rsidR="00433FCE" w:rsidRDefault="00433FCE" w:rsidP="00433FC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E74BB8" w:rsidRPr="006A7709" w:rsidRDefault="006A7709" w:rsidP="006A770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61312" behindDoc="0" locked="0" layoutInCell="1" allowOverlap="1" wp14:anchorId="439A9223" wp14:editId="1BE516CB">
            <wp:simplePos x="0" y="0"/>
            <wp:positionH relativeFrom="margin">
              <wp:posOffset>5133975</wp:posOffset>
            </wp:positionH>
            <wp:positionV relativeFrom="margin">
              <wp:posOffset>6665595</wp:posOffset>
            </wp:positionV>
            <wp:extent cx="879475" cy="879475"/>
            <wp:effectExtent l="0" t="0" r="0" b="0"/>
            <wp:wrapSquare wrapText="bothSides"/>
            <wp:docPr id="7" name="Image 7" descr="C:\Users\Geraldine Paret\AppData\Local\Temp\Temp1_Unitag_QRCode_marche_des_capitaux.zip\Unitag_QRCode_marche_des_capit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aldine Paret\AppData\Local\Temp\Temp1_Unitag_QRCode_marche_des_capitaux.zip\Unitag_QRCode_marche_des_capitau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BB8" w:rsidRPr="006A770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Le marché des capitaux : </w:t>
      </w:r>
      <w:r w:rsidR="00E74BB8" w:rsidRPr="006A770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Expliquez, en vous aidant des documents suivants, </w:t>
      </w:r>
      <w:r w:rsidRPr="006A770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quelles sont les possibilités pour une entreprise de trouver des financements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="00E74BB8" w:rsidRPr="006A770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 </w:t>
      </w:r>
      <w:r w:rsidR="0080166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br/>
      </w:r>
      <w:r w:rsidR="00E74BB8" w:rsidRPr="006A770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 xml:space="preserve">document 5 page 22 + </w:t>
      </w:r>
      <w:proofErr w:type="spellStart"/>
      <w:r w:rsidR="00E74BB8" w:rsidRPr="006A770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>video</w:t>
      </w:r>
      <w:proofErr w:type="spellEnd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hyperlink r:id="rId13" w:history="1">
        <w:r w:rsidRPr="006A7709">
          <w:rPr>
            <w:rStyle w:val="Lienhypertexte"/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fr-FR"/>
          </w:rPr>
          <w:t>https://youtu.be/xcaQNIgF3R4</w:t>
        </w:r>
      </w:hyperlink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FR"/>
        </w:rPr>
        <w:t xml:space="preserve">  </w:t>
      </w:r>
    </w:p>
    <w:p w:rsidR="006A7709" w:rsidRDefault="006A7709" w:rsidP="006A77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6A7709" w:rsidRDefault="006A7709" w:rsidP="006A77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6A7709" w:rsidRDefault="006A7709" w:rsidP="006A77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6A7709" w:rsidRDefault="006A7709" w:rsidP="006A77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6A7709" w:rsidRDefault="006A7709" w:rsidP="006A77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6A7709" w:rsidRDefault="006A7709" w:rsidP="006A77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6A7709" w:rsidRDefault="006A7709" w:rsidP="006A77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6A7709" w:rsidRDefault="006A7709" w:rsidP="006A77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6A7709" w:rsidRDefault="006A7709" w:rsidP="006A77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6A7709" w:rsidRDefault="006A7709" w:rsidP="006A77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6A7709" w:rsidRDefault="006A7709" w:rsidP="006A77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6A7709" w:rsidRPr="006A7709" w:rsidRDefault="006A7709" w:rsidP="006A77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</w:p>
    <w:p w:rsidR="006A7709" w:rsidRDefault="006A7709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B67CA" w:rsidRDefault="00197897" w:rsidP="00197897">
      <w:pPr>
        <w:pStyle w:val="Paragraphedeliste"/>
        <w:numPr>
          <w:ilvl w:val="0"/>
          <w:numId w:val="4"/>
        </w:numPr>
        <w:tabs>
          <w:tab w:val="clear" w:pos="720"/>
          <w:tab w:val="num" w:pos="709"/>
        </w:tabs>
        <w:spacing w:after="0"/>
        <w:ind w:left="1068" w:hanging="642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 xml:space="preserve">La concurrence : </w:t>
      </w:r>
      <w:r w:rsidR="006A7709" w:rsidRPr="0080166F">
        <w:rPr>
          <w:rFonts w:cstheme="minorHAnsi"/>
          <w:sz w:val="24"/>
        </w:rPr>
        <w:t>Répondre aux questions des</w:t>
      </w:r>
      <w:r w:rsidR="006A7709" w:rsidRPr="006A7709">
        <w:rPr>
          <w:rFonts w:cstheme="minorHAnsi"/>
          <w:b/>
          <w:sz w:val="24"/>
        </w:rPr>
        <w:t xml:space="preserve"> docs 6 et 7 page 23</w:t>
      </w:r>
    </w:p>
    <w:p w:rsidR="00197897" w:rsidRDefault="00197897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</w:p>
    <w:p w:rsidR="00197897" w:rsidRDefault="00197897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</w:p>
    <w:p w:rsidR="00197897" w:rsidRDefault="00197897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</w:p>
    <w:p w:rsidR="00197897" w:rsidRDefault="00197897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</w:p>
    <w:p w:rsidR="00197897" w:rsidRDefault="00A9091F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  <w:r>
        <w:rPr>
          <w:b/>
          <w:noProof/>
          <w:sz w:val="14"/>
          <w:lang w:eastAsia="fr-FR"/>
        </w:rPr>
        <w:drawing>
          <wp:anchor distT="0" distB="0" distL="114300" distR="114300" simplePos="0" relativeHeight="251662336" behindDoc="0" locked="0" layoutInCell="1" allowOverlap="1" wp14:anchorId="59FF2BA6" wp14:editId="2D3A6CDA">
            <wp:simplePos x="0" y="0"/>
            <wp:positionH relativeFrom="margin">
              <wp:posOffset>5710555</wp:posOffset>
            </wp:positionH>
            <wp:positionV relativeFrom="margin">
              <wp:posOffset>1155065</wp:posOffset>
            </wp:positionV>
            <wp:extent cx="802005" cy="802005"/>
            <wp:effectExtent l="0" t="0" r="0" b="0"/>
            <wp:wrapSquare wrapText="bothSides"/>
            <wp:docPr id="8" name="Image 8" descr="C:\Users\Geraldine Paret\AppData\Local\Temp\Temp1_Unitag_QRCode_la_concurrence.zip\Unitag_QRCode_la_concur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raldine Paret\AppData\Local\Temp\Temp1_Unitag_QRCode_la_concurrence.zip\Unitag_QRCode_la_concurrenc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897" w:rsidRDefault="00197897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</w:p>
    <w:p w:rsidR="00197897" w:rsidRDefault="00197897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</w:p>
    <w:p w:rsidR="00197897" w:rsidRPr="00197897" w:rsidRDefault="00A9091F" w:rsidP="00A9091F">
      <w:pPr>
        <w:pStyle w:val="Paragraphedeliste"/>
        <w:numPr>
          <w:ilvl w:val="0"/>
          <w:numId w:val="4"/>
        </w:numPr>
        <w:tabs>
          <w:tab w:val="num" w:pos="1068"/>
        </w:tabs>
        <w:spacing w:after="0"/>
        <w:rPr>
          <w:rFonts w:cstheme="minorHAnsi"/>
          <w:sz w:val="24"/>
        </w:rPr>
      </w:pPr>
      <w:r>
        <w:rPr>
          <w:rFonts w:cstheme="minorHAnsi"/>
          <w:b/>
          <w:noProof/>
          <w:sz w:val="24"/>
          <w:lang w:eastAsia="fr-FR"/>
        </w:rPr>
        <w:drawing>
          <wp:anchor distT="0" distB="0" distL="114300" distR="114300" simplePos="0" relativeHeight="251663360" behindDoc="0" locked="0" layoutInCell="1" allowOverlap="1" wp14:anchorId="382AB3BB" wp14:editId="593DCE92">
            <wp:simplePos x="0" y="0"/>
            <wp:positionH relativeFrom="margin">
              <wp:posOffset>5713730</wp:posOffset>
            </wp:positionH>
            <wp:positionV relativeFrom="margin">
              <wp:posOffset>1958975</wp:posOffset>
            </wp:positionV>
            <wp:extent cx="802005" cy="802005"/>
            <wp:effectExtent l="0" t="0" r="0" b="0"/>
            <wp:wrapSquare wrapText="bothSides"/>
            <wp:docPr id="9" name="Image 9" descr="C:\Users\Geraldine Paret\AppData\Local\Temp\Temp1_Unitag_QRCode_concurrence_bis.zip\Unitag_QRCode_concurrence_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raldine Paret\AppData\Local\Temp\Temp1_Unitag_QRCode_concurrence_bis.zip\Unitag_QRCode_concurrence_bi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897">
        <w:rPr>
          <w:rFonts w:cstheme="minorHAnsi"/>
          <w:sz w:val="24"/>
        </w:rPr>
        <w:t xml:space="preserve">A l’aide </w:t>
      </w:r>
      <w:r>
        <w:rPr>
          <w:rFonts w:cstheme="minorHAnsi"/>
          <w:b/>
          <w:sz w:val="24"/>
        </w:rPr>
        <w:t xml:space="preserve">des </w:t>
      </w:r>
      <w:proofErr w:type="gramStart"/>
      <w:r>
        <w:rPr>
          <w:rFonts w:cstheme="minorHAnsi"/>
          <w:b/>
          <w:sz w:val="24"/>
        </w:rPr>
        <w:t>vid</w:t>
      </w:r>
      <w:bookmarkStart w:id="0" w:name="_GoBack"/>
      <w:bookmarkEnd w:id="0"/>
      <w:r>
        <w:rPr>
          <w:rFonts w:cstheme="minorHAnsi"/>
          <w:b/>
          <w:sz w:val="24"/>
        </w:rPr>
        <w:t xml:space="preserve">éos </w:t>
      </w:r>
      <w:r w:rsidR="00197897" w:rsidRPr="00197897">
        <w:rPr>
          <w:rFonts w:cstheme="minorHAnsi"/>
          <w:b/>
          <w:sz w:val="24"/>
        </w:rPr>
        <w:t xml:space="preserve"> </w:t>
      </w:r>
      <w:hyperlink r:id="rId16" w:tgtFrame="_blank" w:tooltip="Partager le lien" w:history="1">
        <w:r w:rsidR="00197897" w:rsidRPr="00A9091F">
          <w:rPr>
            <w:rStyle w:val="Lienhypertexte"/>
            <w:rFonts w:ascii="Arial" w:hAnsi="Arial" w:cs="Arial"/>
            <w:b/>
            <w:spacing w:val="15"/>
            <w:sz w:val="18"/>
            <w:szCs w:val="36"/>
          </w:rPr>
          <w:t>https</w:t>
        </w:r>
        <w:proofErr w:type="gramEnd"/>
        <w:r w:rsidR="00197897" w:rsidRPr="00A9091F">
          <w:rPr>
            <w:rStyle w:val="Lienhypertexte"/>
            <w:rFonts w:ascii="Arial" w:hAnsi="Arial" w:cs="Arial"/>
            <w:b/>
            <w:spacing w:val="15"/>
            <w:sz w:val="18"/>
            <w:szCs w:val="36"/>
          </w:rPr>
          <w:t>://youtu.be/ZYkbXe_lmBo</w:t>
        </w:r>
      </w:hyperlink>
      <w:r w:rsidR="00197897">
        <w:rPr>
          <w:b/>
          <w:sz w:val="14"/>
        </w:rPr>
        <w:t xml:space="preserve">  </w:t>
      </w:r>
      <w:hyperlink r:id="rId17" w:history="1">
        <w:r w:rsidRPr="00A9091F">
          <w:rPr>
            <w:rStyle w:val="Lienhypertexte"/>
            <w:b/>
          </w:rPr>
          <w:t>https://youtu.be/yKx6VsHveCg</w:t>
        </w:r>
      </w:hyperlink>
      <w:r w:rsidRPr="00A9091F">
        <w:rPr>
          <w:b/>
        </w:rPr>
        <w:t xml:space="preserve"> </w:t>
      </w:r>
      <w:r w:rsidR="00197897">
        <w:rPr>
          <w:rFonts w:cstheme="minorHAnsi"/>
          <w:sz w:val="24"/>
        </w:rPr>
        <w:t>d</w:t>
      </w:r>
      <w:r w:rsidR="00197897" w:rsidRPr="00197897">
        <w:rPr>
          <w:rFonts w:cstheme="minorHAnsi"/>
          <w:sz w:val="24"/>
        </w:rPr>
        <w:t xml:space="preserve">éfinissez </w:t>
      </w:r>
      <w:r w:rsidR="00197897" w:rsidRPr="00197897">
        <w:rPr>
          <w:rFonts w:cstheme="minorHAnsi"/>
          <w:sz w:val="24"/>
        </w:rPr>
        <w:t xml:space="preserve"> marché en concurrence parfaite, monopole et oligopole</w:t>
      </w:r>
      <w:r w:rsidR="00197897" w:rsidRPr="00197897">
        <w:rPr>
          <w:rFonts w:cstheme="minorHAnsi"/>
          <w:sz w:val="24"/>
        </w:rPr>
        <w:t xml:space="preserve"> et </w:t>
      </w:r>
      <w:r w:rsidR="00197897">
        <w:rPr>
          <w:rFonts w:cstheme="minorHAnsi"/>
          <w:sz w:val="24"/>
        </w:rPr>
        <w:t xml:space="preserve">complétez le tableau </w:t>
      </w:r>
      <w:r w:rsidR="00197897" w:rsidRPr="00197897">
        <w:rPr>
          <w:rFonts w:cstheme="minorHAnsi"/>
          <w:sz w:val="24"/>
        </w:rPr>
        <w:t xml:space="preserve"> </w:t>
      </w:r>
    </w:p>
    <w:p w:rsidR="00197897" w:rsidRPr="00197897" w:rsidRDefault="00197897" w:rsidP="00197897">
      <w:pPr>
        <w:tabs>
          <w:tab w:val="num" w:pos="1068"/>
        </w:tabs>
        <w:spacing w:after="0"/>
        <w:rPr>
          <w:rFonts w:cstheme="minorHAnsi"/>
          <w:sz w:val="24"/>
        </w:rPr>
      </w:pPr>
    </w:p>
    <w:p w:rsidR="00197897" w:rsidRDefault="00197897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</w:p>
    <w:p w:rsidR="00A9091F" w:rsidRDefault="00A9091F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</w:p>
    <w:p w:rsidR="00A9091F" w:rsidRDefault="00A9091F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</w:p>
    <w:p w:rsidR="00A9091F" w:rsidRDefault="00A9091F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</w:p>
    <w:p w:rsidR="00A9091F" w:rsidRDefault="00A9091F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</w:p>
    <w:p w:rsidR="00A9091F" w:rsidRDefault="00A9091F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197897" w:rsidRPr="002A63C8" w:rsidTr="00D16E7F">
        <w:tc>
          <w:tcPr>
            <w:tcW w:w="10485" w:type="dxa"/>
            <w:gridSpan w:val="2"/>
            <w:shd w:val="clear" w:color="auto" w:fill="D9D9D9" w:themeFill="background1" w:themeFillShade="D9"/>
          </w:tcPr>
          <w:p w:rsidR="00197897" w:rsidRPr="002A63C8" w:rsidRDefault="00197897" w:rsidP="00D16E7F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Conditions de la concurrence parfaite</w:t>
            </w:r>
          </w:p>
        </w:tc>
      </w:tr>
      <w:tr w:rsidR="00197897" w:rsidRPr="002A63C8" w:rsidTr="00D16E7F">
        <w:trPr>
          <w:trHeight w:val="512"/>
        </w:trPr>
        <w:tc>
          <w:tcPr>
            <w:tcW w:w="2547" w:type="dxa"/>
            <w:vAlign w:val="center"/>
          </w:tcPr>
          <w:p w:rsidR="00197897" w:rsidRPr="002A63C8" w:rsidRDefault="00197897" w:rsidP="00D16E7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Atomicité</w:t>
            </w:r>
          </w:p>
        </w:tc>
        <w:tc>
          <w:tcPr>
            <w:tcW w:w="7938" w:type="dxa"/>
          </w:tcPr>
          <w:p w:rsidR="00197897" w:rsidRPr="002A63C8" w:rsidRDefault="00197897" w:rsidP="00D16E7F">
            <w:pPr>
              <w:spacing w:after="0"/>
              <w:rPr>
                <w:rFonts w:cstheme="minorHAnsi"/>
              </w:rPr>
            </w:pPr>
          </w:p>
        </w:tc>
      </w:tr>
      <w:tr w:rsidR="00197897" w:rsidRPr="002A63C8" w:rsidTr="00D16E7F">
        <w:trPr>
          <w:trHeight w:val="547"/>
        </w:trPr>
        <w:tc>
          <w:tcPr>
            <w:tcW w:w="2547" w:type="dxa"/>
            <w:vAlign w:val="center"/>
          </w:tcPr>
          <w:p w:rsidR="00197897" w:rsidRPr="002A63C8" w:rsidRDefault="00A9091F" w:rsidP="00D16E7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Libre entrée</w:t>
            </w:r>
          </w:p>
        </w:tc>
        <w:tc>
          <w:tcPr>
            <w:tcW w:w="7938" w:type="dxa"/>
          </w:tcPr>
          <w:p w:rsidR="00197897" w:rsidRPr="002A63C8" w:rsidRDefault="00197897" w:rsidP="00D16E7F">
            <w:pPr>
              <w:spacing w:after="0"/>
              <w:rPr>
                <w:rFonts w:cstheme="minorHAnsi"/>
              </w:rPr>
            </w:pPr>
          </w:p>
        </w:tc>
      </w:tr>
      <w:tr w:rsidR="00197897" w:rsidRPr="002A63C8" w:rsidTr="00D16E7F">
        <w:trPr>
          <w:trHeight w:val="568"/>
        </w:trPr>
        <w:tc>
          <w:tcPr>
            <w:tcW w:w="2547" w:type="dxa"/>
            <w:vAlign w:val="center"/>
          </w:tcPr>
          <w:p w:rsidR="00197897" w:rsidRPr="002A63C8" w:rsidRDefault="00A9091F" w:rsidP="00D16E7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Transparence de l’information</w:t>
            </w:r>
          </w:p>
        </w:tc>
        <w:tc>
          <w:tcPr>
            <w:tcW w:w="7938" w:type="dxa"/>
          </w:tcPr>
          <w:p w:rsidR="00197897" w:rsidRPr="002A63C8" w:rsidRDefault="00197897" w:rsidP="00D16E7F">
            <w:pPr>
              <w:spacing w:after="0"/>
              <w:rPr>
                <w:rFonts w:cstheme="minorHAnsi"/>
              </w:rPr>
            </w:pPr>
          </w:p>
        </w:tc>
      </w:tr>
      <w:tr w:rsidR="00197897" w:rsidRPr="002A63C8" w:rsidTr="00D16E7F">
        <w:trPr>
          <w:trHeight w:val="550"/>
        </w:trPr>
        <w:tc>
          <w:tcPr>
            <w:tcW w:w="2547" w:type="dxa"/>
            <w:vAlign w:val="center"/>
          </w:tcPr>
          <w:p w:rsidR="00197897" w:rsidRPr="002A63C8" w:rsidRDefault="00A9091F" w:rsidP="00D16E7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Homogénéité</w:t>
            </w:r>
          </w:p>
        </w:tc>
        <w:tc>
          <w:tcPr>
            <w:tcW w:w="7938" w:type="dxa"/>
          </w:tcPr>
          <w:p w:rsidR="00197897" w:rsidRPr="002A63C8" w:rsidRDefault="00197897" w:rsidP="00D16E7F">
            <w:pPr>
              <w:spacing w:after="0"/>
              <w:rPr>
                <w:rFonts w:cstheme="minorHAnsi"/>
              </w:rPr>
            </w:pPr>
          </w:p>
        </w:tc>
      </w:tr>
    </w:tbl>
    <w:p w:rsidR="00197897" w:rsidRDefault="00197897" w:rsidP="00197897">
      <w:pPr>
        <w:tabs>
          <w:tab w:val="num" w:pos="1068"/>
        </w:tabs>
        <w:spacing w:after="0"/>
        <w:rPr>
          <w:rFonts w:cstheme="minorHAnsi"/>
          <w:b/>
          <w:sz w:val="24"/>
        </w:rPr>
      </w:pPr>
    </w:p>
    <w:p w:rsidR="0080166F" w:rsidRPr="0080166F" w:rsidRDefault="0080166F" w:rsidP="004F590B">
      <w:pPr>
        <w:pStyle w:val="Paragraphedeliste"/>
        <w:numPr>
          <w:ilvl w:val="0"/>
          <w:numId w:val="4"/>
        </w:numPr>
        <w:spacing w:after="0"/>
        <w:rPr>
          <w:rStyle w:val="lev"/>
          <w:rFonts w:cstheme="minorHAnsi"/>
          <w:bCs w:val="0"/>
          <w:sz w:val="24"/>
        </w:rPr>
      </w:pPr>
      <w:r w:rsidRPr="0080166F">
        <w:rPr>
          <w:rStyle w:val="lev"/>
          <w:rFonts w:cstheme="minorHAnsi"/>
          <w:b w:val="0"/>
          <w:bCs w:val="0"/>
          <w:sz w:val="24"/>
        </w:rPr>
        <w:t>Présentez un exemple de barrière à l’entrée et d’asymétrie d’information en étudiant les</w:t>
      </w:r>
      <w:r w:rsidRPr="0080166F">
        <w:rPr>
          <w:rStyle w:val="lev"/>
          <w:rFonts w:cstheme="minorHAnsi"/>
          <w:bCs w:val="0"/>
          <w:sz w:val="24"/>
        </w:rPr>
        <w:t xml:space="preserve"> docs 12 à 15 du manuel</w:t>
      </w:r>
    </w:p>
    <w:p w:rsidR="0080166F" w:rsidRDefault="0080166F" w:rsidP="0080166F">
      <w:pPr>
        <w:spacing w:after="0"/>
        <w:rPr>
          <w:rStyle w:val="lev"/>
          <w:rFonts w:cstheme="minorHAnsi"/>
          <w:bCs w:val="0"/>
        </w:rPr>
      </w:pPr>
    </w:p>
    <w:p w:rsidR="0080166F" w:rsidRDefault="0080166F" w:rsidP="0080166F">
      <w:pPr>
        <w:spacing w:after="0"/>
        <w:rPr>
          <w:rStyle w:val="lev"/>
          <w:rFonts w:cstheme="minorHAnsi"/>
          <w:bCs w:val="0"/>
        </w:rPr>
      </w:pPr>
    </w:p>
    <w:p w:rsidR="0080166F" w:rsidRDefault="0080166F" w:rsidP="0080166F">
      <w:pPr>
        <w:spacing w:after="0"/>
        <w:rPr>
          <w:rStyle w:val="lev"/>
          <w:rFonts w:cstheme="minorHAnsi"/>
          <w:bCs w:val="0"/>
        </w:rPr>
      </w:pPr>
    </w:p>
    <w:p w:rsidR="0080166F" w:rsidRDefault="0080166F" w:rsidP="0080166F">
      <w:pPr>
        <w:spacing w:after="0"/>
        <w:rPr>
          <w:rStyle w:val="lev"/>
          <w:rFonts w:cstheme="minorHAnsi"/>
          <w:bCs w:val="0"/>
        </w:rPr>
      </w:pPr>
    </w:p>
    <w:p w:rsidR="0080166F" w:rsidRDefault="0080166F" w:rsidP="0080166F">
      <w:pPr>
        <w:spacing w:after="0"/>
        <w:rPr>
          <w:rStyle w:val="lev"/>
          <w:rFonts w:cstheme="minorHAnsi"/>
          <w:bCs w:val="0"/>
        </w:rPr>
      </w:pPr>
    </w:p>
    <w:p w:rsidR="0080166F" w:rsidRDefault="0080166F" w:rsidP="0080166F">
      <w:pPr>
        <w:spacing w:after="0"/>
        <w:rPr>
          <w:rStyle w:val="lev"/>
          <w:rFonts w:cstheme="minorHAnsi"/>
          <w:bCs w:val="0"/>
        </w:rPr>
      </w:pPr>
    </w:p>
    <w:p w:rsidR="0080166F" w:rsidRDefault="0080166F" w:rsidP="0080166F">
      <w:pPr>
        <w:spacing w:after="0"/>
        <w:rPr>
          <w:rStyle w:val="lev"/>
          <w:rFonts w:cstheme="minorHAnsi"/>
          <w:bCs w:val="0"/>
        </w:rPr>
      </w:pPr>
    </w:p>
    <w:p w:rsidR="0080166F" w:rsidRDefault="0080166F" w:rsidP="0080166F">
      <w:pPr>
        <w:spacing w:after="0"/>
        <w:rPr>
          <w:rStyle w:val="lev"/>
          <w:rFonts w:cstheme="minorHAnsi"/>
          <w:bCs w:val="0"/>
        </w:rPr>
      </w:pPr>
    </w:p>
    <w:p w:rsidR="0080166F" w:rsidRPr="0080166F" w:rsidRDefault="0080166F" w:rsidP="0080166F">
      <w:pPr>
        <w:pStyle w:val="Paragraphedeliste"/>
        <w:spacing w:after="0"/>
        <w:rPr>
          <w:rStyle w:val="lev"/>
          <w:rFonts w:cstheme="minorHAnsi"/>
          <w:bCs w:val="0"/>
        </w:rPr>
      </w:pPr>
    </w:p>
    <w:p w:rsidR="0080166F" w:rsidRPr="0080166F" w:rsidRDefault="0080166F" w:rsidP="0080166F">
      <w:pPr>
        <w:pStyle w:val="Paragraphedeliste"/>
        <w:spacing w:after="0"/>
        <w:rPr>
          <w:rStyle w:val="lev"/>
          <w:rFonts w:cstheme="minorHAnsi"/>
          <w:bCs w:val="0"/>
        </w:rPr>
      </w:pPr>
    </w:p>
    <w:p w:rsidR="002563E3" w:rsidRPr="0080166F" w:rsidRDefault="004F590B" w:rsidP="004F590B">
      <w:pPr>
        <w:pStyle w:val="Paragraphedeliste"/>
        <w:numPr>
          <w:ilvl w:val="0"/>
          <w:numId w:val="4"/>
        </w:numPr>
        <w:spacing w:after="0"/>
        <w:rPr>
          <w:rFonts w:cstheme="minorHAnsi"/>
          <w:b/>
          <w:sz w:val="24"/>
        </w:rPr>
      </w:pPr>
      <w:r w:rsidRPr="0080166F">
        <w:rPr>
          <w:rStyle w:val="lev"/>
          <w:sz w:val="24"/>
        </w:rPr>
        <w:t xml:space="preserve">Manuel </w:t>
      </w:r>
      <w:r w:rsidRPr="0080166F">
        <w:rPr>
          <w:rStyle w:val="lev"/>
          <w:sz w:val="24"/>
        </w:rPr>
        <w:t>docs 16 à 19 pages 28 et 29</w:t>
      </w:r>
    </w:p>
    <w:p w:rsidR="00DB67CA" w:rsidRPr="0080166F" w:rsidRDefault="00DB67CA" w:rsidP="00DB67CA">
      <w:pPr>
        <w:pStyle w:val="Paragraphedeliste"/>
        <w:spacing w:after="0"/>
        <w:ind w:left="567"/>
        <w:rPr>
          <w:rFonts w:cstheme="minorHAnsi"/>
          <w:sz w:val="24"/>
        </w:rPr>
      </w:pPr>
    </w:p>
    <w:p w:rsidR="00577A90" w:rsidRPr="0080166F" w:rsidRDefault="004F590B">
      <w:pPr>
        <w:rPr>
          <w:rFonts w:cstheme="minorHAnsi"/>
          <w:sz w:val="24"/>
        </w:rPr>
      </w:pPr>
      <w:r w:rsidRPr="0080166F">
        <w:rPr>
          <w:rFonts w:cstheme="minorHAnsi"/>
          <w:sz w:val="24"/>
        </w:rPr>
        <w:t>Qu’est-ce qu’une externalité ?</w:t>
      </w:r>
    </w:p>
    <w:p w:rsidR="004F590B" w:rsidRPr="0080166F" w:rsidRDefault="004F590B">
      <w:pPr>
        <w:rPr>
          <w:rFonts w:cstheme="minorHAnsi"/>
          <w:sz w:val="24"/>
        </w:rPr>
      </w:pPr>
    </w:p>
    <w:p w:rsidR="004F590B" w:rsidRPr="0080166F" w:rsidRDefault="004F590B">
      <w:pPr>
        <w:rPr>
          <w:rFonts w:cstheme="minorHAnsi"/>
          <w:sz w:val="24"/>
        </w:rPr>
      </w:pPr>
      <w:r w:rsidRPr="0080166F">
        <w:rPr>
          <w:rFonts w:cstheme="minorHAnsi"/>
          <w:sz w:val="24"/>
        </w:rPr>
        <w:t>Distinguez externalité positive et négative et donnez des exemples pour chaque cas.</w:t>
      </w:r>
    </w:p>
    <w:p w:rsidR="004F590B" w:rsidRDefault="004F590B">
      <w:pPr>
        <w:rPr>
          <w:rFonts w:cstheme="minorHAnsi"/>
        </w:rPr>
      </w:pPr>
    </w:p>
    <w:p w:rsidR="004F590B" w:rsidRPr="00D64443" w:rsidRDefault="004F590B">
      <w:pPr>
        <w:rPr>
          <w:rFonts w:cstheme="minorHAnsi"/>
        </w:rPr>
      </w:pPr>
    </w:p>
    <w:sectPr w:rsidR="004F590B" w:rsidRPr="00D64443" w:rsidSect="002563E3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47E"/>
    <w:multiLevelType w:val="hybridMultilevel"/>
    <w:tmpl w:val="B41400E0"/>
    <w:lvl w:ilvl="0" w:tplc="03A067FE">
      <w:start w:val="20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5454"/>
    <w:multiLevelType w:val="hybridMultilevel"/>
    <w:tmpl w:val="8CF62F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21FAE874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6314"/>
    <w:multiLevelType w:val="multilevel"/>
    <w:tmpl w:val="2096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3">
    <w:nsid w:val="422B2609"/>
    <w:multiLevelType w:val="hybridMultilevel"/>
    <w:tmpl w:val="947A6FFE"/>
    <w:lvl w:ilvl="0" w:tplc="7B00262A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4DB02F02"/>
    <w:multiLevelType w:val="hybridMultilevel"/>
    <w:tmpl w:val="4634A432"/>
    <w:lvl w:ilvl="0" w:tplc="B1E08DF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1CD7"/>
    <w:multiLevelType w:val="multilevel"/>
    <w:tmpl w:val="2096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80C7F"/>
    <w:multiLevelType w:val="multilevel"/>
    <w:tmpl w:val="2096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CA"/>
    <w:rsid w:val="00197897"/>
    <w:rsid w:val="002563E3"/>
    <w:rsid w:val="002A63C8"/>
    <w:rsid w:val="002F3635"/>
    <w:rsid w:val="003E2F3E"/>
    <w:rsid w:val="00433FCE"/>
    <w:rsid w:val="004F590B"/>
    <w:rsid w:val="006A7709"/>
    <w:rsid w:val="0080166F"/>
    <w:rsid w:val="009F39FD"/>
    <w:rsid w:val="00A1000B"/>
    <w:rsid w:val="00A9091F"/>
    <w:rsid w:val="00AC7C21"/>
    <w:rsid w:val="00C248CF"/>
    <w:rsid w:val="00D64443"/>
    <w:rsid w:val="00DB67CA"/>
    <w:rsid w:val="00E74BB8"/>
    <w:rsid w:val="00F4004A"/>
    <w:rsid w:val="00F62C26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CA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7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67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DB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74B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BB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F3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CA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7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67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DB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74B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BB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F3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xcaQNIgF3R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PLUPcgxBnRo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youtu.be/yKx6VsHveC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YkbXe_lmB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xfFN2fv6By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OAaC4Jder4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cp:lastPrinted>2019-09-22T14:43:00Z</cp:lastPrinted>
  <dcterms:created xsi:type="dcterms:W3CDTF">2019-09-22T13:58:00Z</dcterms:created>
  <dcterms:modified xsi:type="dcterms:W3CDTF">2019-09-22T16:31:00Z</dcterms:modified>
</cp:coreProperties>
</file>