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2C" w:rsidRPr="0092072C" w:rsidRDefault="0092072C" w:rsidP="0092072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3" w:right="-1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92072C">
        <w:rPr>
          <w:rFonts w:asciiTheme="minorHAnsi" w:hAnsiTheme="minorHAnsi" w:cstheme="minorHAnsi"/>
          <w:b/>
          <w:color w:val="000000"/>
          <w:sz w:val="30"/>
          <w:szCs w:val="30"/>
        </w:rPr>
        <w:t>CHAPITRE 4 DE LA CREATION A LA PERENNITE DE L'ENTREPRISE</w:t>
      </w:r>
    </w:p>
    <w:p w:rsidR="0092072C" w:rsidRPr="0092072C" w:rsidRDefault="0092072C" w:rsidP="0092072C">
      <w:pPr>
        <w:widowControl w:val="0"/>
        <w:pBdr>
          <w:top w:val="nil"/>
          <w:left w:val="nil"/>
          <w:bottom w:val="nil"/>
          <w:right w:val="nil"/>
          <w:between w:val="nil"/>
        </w:pBdr>
        <w:ind w:right="1382" w:firstLine="38"/>
        <w:rPr>
          <w:rFonts w:asciiTheme="minorHAnsi" w:hAnsiTheme="minorHAnsi" w:cstheme="minorHAnsi"/>
          <w:b/>
          <w:color w:val="000000"/>
          <w:sz w:val="20"/>
          <w:szCs w:val="24"/>
        </w:rPr>
      </w:pPr>
    </w:p>
    <w:p w:rsidR="0092072C" w:rsidRPr="0092072C" w:rsidRDefault="0092072C" w:rsidP="0092072C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382" w:hanging="578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2072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LES ETAPES DE LA CREATION D'UNE ENTREPRISE </w:t>
      </w:r>
    </w:p>
    <w:p w:rsidR="0092072C" w:rsidRPr="0092072C" w:rsidRDefault="0092072C" w:rsidP="0092072C">
      <w:pPr>
        <w:rPr>
          <w:rFonts w:asciiTheme="minorHAnsi" w:hAnsiTheme="minorHAnsi" w:cstheme="minorHAnsi"/>
          <w:b/>
          <w:noProof/>
          <w:color w:val="000000"/>
          <w:sz w:val="8"/>
          <w:szCs w:val="24"/>
        </w:rPr>
      </w:pP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Présentez sous forme de tableau les différentes</w:t>
      </w:r>
      <w:r w:rsidR="00AC1355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étapes de la création d’une entreprise</w:t>
      </w:r>
    </w:p>
    <w:p w:rsidR="0092072C" w:rsidRPr="0092072C" w:rsidRDefault="0092072C" w:rsidP="0092072C">
      <w:pPr>
        <w:pStyle w:val="Paragraphedeliste"/>
        <w:rPr>
          <w:rFonts w:asciiTheme="minorHAnsi" w:hAnsiTheme="minorHAnsi" w:cstheme="minorHAnsi"/>
          <w:color w:val="000000"/>
          <w:sz w:val="12"/>
          <w:szCs w:val="24"/>
        </w:rPr>
      </w:pPr>
    </w:p>
    <w:p w:rsidR="0092072C" w:rsidRPr="0092072C" w:rsidRDefault="0092072C" w:rsidP="0092072C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382" w:hanging="578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2072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DISTINGUER DEMARCHE ENTREPRENEURIALE ET DEMARCHE MANAGERIALE </w:t>
      </w:r>
    </w:p>
    <w:p w:rsidR="0092072C" w:rsidRPr="0092072C" w:rsidRDefault="0092072C" w:rsidP="0092072C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758" w:right="1382"/>
        <w:rPr>
          <w:rFonts w:asciiTheme="minorHAnsi" w:hAnsiTheme="minorHAnsi" w:cstheme="minorHAnsi"/>
          <w:b/>
          <w:color w:val="000000"/>
          <w:sz w:val="8"/>
          <w:szCs w:val="24"/>
        </w:rPr>
      </w:pP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Définissez l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a démarche entrepreneuriale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.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Quelle est la vision de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Schumpeter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 ?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Présentez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démarche managériale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et le r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ôl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e du manager.</w:t>
      </w:r>
      <w:bookmarkStart w:id="0" w:name="_GoBack"/>
      <w:bookmarkEnd w:id="0"/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Pourquoi les démarches sont-elles complémentaires ?</w:t>
      </w:r>
    </w:p>
    <w:p w:rsidR="0092072C" w:rsidRDefault="0092072C" w:rsidP="0092072C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360" w:right="9"/>
        <w:rPr>
          <w:rFonts w:asciiTheme="minorHAnsi" w:hAnsiTheme="minorHAnsi" w:cstheme="minorHAnsi"/>
          <w:color w:val="000000"/>
          <w:sz w:val="24"/>
          <w:szCs w:val="24"/>
        </w:rPr>
      </w:pPr>
    </w:p>
    <w:p w:rsidR="0092072C" w:rsidRPr="0092072C" w:rsidRDefault="0092072C" w:rsidP="0092072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3" w:right="-1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92072C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CHAPITRE 5 - FINALITES ET PERFORMANCE DE L'ENTREPRISE  </w:t>
      </w:r>
    </w:p>
    <w:p w:rsidR="0092072C" w:rsidRPr="0092072C" w:rsidRDefault="0092072C" w:rsidP="0092072C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758" w:right="1382"/>
        <w:rPr>
          <w:rFonts w:asciiTheme="minorHAnsi" w:hAnsiTheme="minorHAnsi" w:cstheme="minorHAnsi"/>
          <w:b/>
          <w:color w:val="000000"/>
          <w:sz w:val="20"/>
          <w:szCs w:val="24"/>
        </w:rPr>
      </w:pPr>
    </w:p>
    <w:p w:rsidR="0092072C" w:rsidRPr="0092072C" w:rsidRDefault="0092072C" w:rsidP="0092072C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382" w:hanging="388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2072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AC1355">
        <w:rPr>
          <w:rFonts w:asciiTheme="minorHAnsi" w:hAnsiTheme="minorHAnsi" w:cstheme="minorHAnsi"/>
          <w:b/>
          <w:color w:val="000000"/>
          <w:sz w:val="26"/>
          <w:szCs w:val="26"/>
        </w:rPr>
        <w:t>L</w:t>
      </w:r>
      <w:r w:rsidRPr="0092072C">
        <w:rPr>
          <w:rFonts w:asciiTheme="minorHAnsi" w:hAnsiTheme="minorHAnsi" w:cstheme="minorHAnsi"/>
          <w:b/>
          <w:color w:val="000000"/>
          <w:sz w:val="26"/>
          <w:szCs w:val="26"/>
        </w:rPr>
        <w:t>ES FINALITES ECONOMIQUE, SOCIALE ET SOCIETALE DE L'ENTREPRISE </w:t>
      </w:r>
    </w:p>
    <w:p w:rsidR="0092072C" w:rsidRPr="0092072C" w:rsidRDefault="0092072C" w:rsidP="0092072C">
      <w:pPr>
        <w:pStyle w:val="NormalWeb"/>
        <w:spacing w:before="0" w:beforeAutospacing="0" w:after="0" w:afterAutospacing="0"/>
        <w:ind w:left="-19" w:right="-38" w:firstLine="48"/>
        <w:rPr>
          <w:rFonts w:asciiTheme="minorHAnsi" w:hAnsiTheme="minorHAnsi" w:cstheme="minorHAnsi"/>
          <w:b/>
          <w:bCs/>
          <w:color w:val="000000"/>
          <w:sz w:val="12"/>
        </w:rPr>
      </w:pPr>
    </w:p>
    <w:p w:rsidR="0092072C" w:rsidRPr="0092072C" w:rsidRDefault="0092072C" w:rsidP="0092072C">
      <w:pPr>
        <w:pStyle w:val="NormalWeb"/>
        <w:numPr>
          <w:ilvl w:val="0"/>
          <w:numId w:val="4"/>
        </w:numPr>
        <w:spacing w:before="0" w:beforeAutospacing="0" w:after="0" w:afterAutospacing="0"/>
        <w:ind w:right="-38"/>
        <w:rPr>
          <w:rFonts w:asciiTheme="minorHAnsi" w:hAnsiTheme="minorHAnsi" w:cstheme="minorHAnsi"/>
          <w:b/>
          <w:bCs/>
          <w:color w:val="000000"/>
        </w:rPr>
      </w:pPr>
      <w:r w:rsidRPr="0092072C">
        <w:rPr>
          <w:rFonts w:asciiTheme="minorHAnsi" w:hAnsiTheme="minorHAnsi" w:cstheme="minorHAnsi"/>
          <w:b/>
          <w:bCs/>
          <w:color w:val="000000"/>
        </w:rPr>
        <w:t xml:space="preserve">LES FINALITES ET LES OBJECTIFS DE L'ENTREPRISE </w:t>
      </w:r>
    </w:p>
    <w:p w:rsidR="0092072C" w:rsidRPr="0092072C" w:rsidRDefault="0092072C" w:rsidP="0092072C">
      <w:pPr>
        <w:pStyle w:val="NormalWeb"/>
        <w:spacing w:before="0" w:beforeAutospacing="0" w:after="0" w:afterAutospacing="0"/>
        <w:ind w:left="29" w:right="-38"/>
        <w:rPr>
          <w:rFonts w:asciiTheme="minorHAnsi" w:hAnsiTheme="minorHAnsi" w:cstheme="minorHAnsi"/>
          <w:b/>
          <w:color w:val="000000"/>
          <w:sz w:val="16"/>
        </w:rPr>
      </w:pP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Définissez l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a finalité.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Identifiez les 3 finalités de</w:t>
      </w:r>
      <w:r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l’entreprise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.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Quelle est la position de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Peter Drucker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 ?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Définissez l’objectif de l’entreprise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.</w:t>
      </w:r>
    </w:p>
    <w:p w:rsidR="0092072C" w:rsidRPr="0092072C" w:rsidRDefault="0092072C" w:rsidP="0092072C">
      <w:pPr>
        <w:pStyle w:val="NormalWeb"/>
        <w:spacing w:before="0" w:beforeAutospacing="0" w:after="0" w:afterAutospacing="0"/>
        <w:ind w:left="29" w:right="-38"/>
        <w:rPr>
          <w:rFonts w:asciiTheme="minorHAnsi" w:hAnsiTheme="minorHAnsi" w:cstheme="minorHAnsi"/>
          <w:sz w:val="16"/>
        </w:rPr>
      </w:pPr>
    </w:p>
    <w:p w:rsidR="0092072C" w:rsidRPr="0092072C" w:rsidRDefault="0092072C" w:rsidP="0092072C">
      <w:pPr>
        <w:pStyle w:val="NormalWeb"/>
        <w:numPr>
          <w:ilvl w:val="0"/>
          <w:numId w:val="4"/>
        </w:numPr>
        <w:spacing w:before="0" w:beforeAutospacing="0" w:after="0" w:afterAutospacing="0"/>
        <w:ind w:right="-38"/>
        <w:rPr>
          <w:rFonts w:asciiTheme="minorHAnsi" w:hAnsiTheme="minorHAnsi" w:cstheme="minorHAnsi"/>
          <w:b/>
          <w:bCs/>
          <w:color w:val="000000"/>
        </w:rPr>
      </w:pPr>
      <w:r w:rsidRPr="0092072C">
        <w:rPr>
          <w:rFonts w:asciiTheme="minorHAnsi" w:hAnsiTheme="minorHAnsi" w:cstheme="minorHAnsi"/>
          <w:b/>
          <w:bCs/>
          <w:color w:val="000000"/>
        </w:rPr>
        <w:t>LA RESPONSABILITE SOCIALE OU SOCIETALE DES ENTREPRISES (RSE) </w:t>
      </w:r>
    </w:p>
    <w:p w:rsidR="0092072C" w:rsidRPr="0092072C" w:rsidRDefault="0092072C" w:rsidP="0092072C">
      <w:pPr>
        <w:pStyle w:val="Paragraphedeliste"/>
        <w:rPr>
          <w:rFonts w:asciiTheme="minorHAnsi" w:hAnsiTheme="minorHAnsi" w:cstheme="minorHAnsi"/>
          <w:noProof/>
          <w:color w:val="000000"/>
          <w:sz w:val="12"/>
          <w:szCs w:val="24"/>
        </w:rPr>
      </w:pP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Définissez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la 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RSE.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Présentez les trois piliers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du développement durable. </w:t>
      </w:r>
    </w:p>
    <w:p w:rsidR="0092072C" w:rsidRPr="0092072C" w:rsidRDefault="0092072C" w:rsidP="0092072C">
      <w:pPr>
        <w:pStyle w:val="NormalWeb"/>
        <w:spacing w:before="0" w:beforeAutospacing="0" w:after="0" w:afterAutospacing="0"/>
        <w:ind w:left="-19" w:right="-14"/>
        <w:rPr>
          <w:rFonts w:asciiTheme="minorHAnsi" w:hAnsiTheme="minorHAnsi" w:cstheme="minorHAnsi"/>
          <w:color w:val="000000"/>
          <w:sz w:val="12"/>
        </w:rPr>
      </w:pPr>
    </w:p>
    <w:p w:rsidR="0092072C" w:rsidRPr="0092072C" w:rsidRDefault="0092072C" w:rsidP="0092072C">
      <w:pPr>
        <w:pStyle w:val="NormalWeb"/>
        <w:spacing w:before="0" w:beforeAutospacing="0" w:after="0" w:afterAutospacing="0"/>
        <w:ind w:left="-19" w:right="-14"/>
        <w:rPr>
          <w:rFonts w:asciiTheme="minorHAnsi" w:hAnsiTheme="minorHAnsi" w:cstheme="minorHAnsi"/>
          <w:sz w:val="6"/>
        </w:rPr>
      </w:pPr>
    </w:p>
    <w:p w:rsidR="0092072C" w:rsidRPr="0092072C" w:rsidRDefault="0092072C" w:rsidP="0092072C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82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92072C">
        <w:rPr>
          <w:rFonts w:asciiTheme="minorHAnsi" w:hAnsiTheme="minorHAnsi" w:cstheme="minorHAnsi"/>
          <w:b/>
          <w:color w:val="000000"/>
          <w:sz w:val="28"/>
          <w:szCs w:val="24"/>
        </w:rPr>
        <w:t>LES DIFFERENTES PARTIES PRENANTES DE L'ENTREPRISE </w:t>
      </w:r>
    </w:p>
    <w:p w:rsidR="0092072C" w:rsidRPr="0092072C" w:rsidRDefault="0092072C" w:rsidP="0092072C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758" w:right="1382"/>
        <w:rPr>
          <w:rFonts w:asciiTheme="minorHAnsi" w:hAnsiTheme="minorHAnsi" w:cstheme="minorHAnsi"/>
          <w:b/>
          <w:color w:val="000000"/>
          <w:sz w:val="8"/>
          <w:szCs w:val="24"/>
        </w:rPr>
      </w:pP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Définissez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un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e partie prenante.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Distingez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parties prenantes primaires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et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parties prenantes secondaires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.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Identifiez les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attentes des différentes parties prenant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es d'une entreprise.</w:t>
      </w:r>
    </w:p>
    <w:p w:rsidR="0092072C" w:rsidRPr="0092072C" w:rsidRDefault="0092072C" w:rsidP="0092072C">
      <w:pPr>
        <w:pStyle w:val="Paragraphedeliste"/>
        <w:rPr>
          <w:rFonts w:asciiTheme="minorHAnsi" w:hAnsiTheme="minorHAnsi" w:cstheme="minorHAnsi"/>
          <w:noProof/>
          <w:color w:val="000000"/>
          <w:sz w:val="14"/>
          <w:szCs w:val="24"/>
        </w:rPr>
      </w:pPr>
    </w:p>
    <w:p w:rsidR="0092072C" w:rsidRPr="0092072C" w:rsidRDefault="0092072C" w:rsidP="0092072C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82"/>
        <w:rPr>
          <w:rFonts w:asciiTheme="minorHAnsi" w:hAnsiTheme="minorHAnsi" w:cstheme="minorHAnsi"/>
          <w:b/>
          <w:color w:val="000000"/>
          <w:sz w:val="28"/>
          <w:szCs w:val="24"/>
        </w:rPr>
      </w:pPr>
      <w:r>
        <w:rPr>
          <w:rFonts w:asciiTheme="minorHAnsi" w:hAnsiTheme="minorHAnsi" w:cstheme="minorHAnsi"/>
          <w:b/>
          <w:color w:val="000000"/>
          <w:sz w:val="28"/>
          <w:szCs w:val="24"/>
        </w:rPr>
        <w:t>L</w:t>
      </w:r>
      <w:r w:rsidRPr="0092072C">
        <w:rPr>
          <w:rFonts w:asciiTheme="minorHAnsi" w:hAnsiTheme="minorHAnsi" w:cstheme="minorHAnsi"/>
          <w:b/>
          <w:color w:val="000000"/>
          <w:sz w:val="28"/>
          <w:szCs w:val="24"/>
        </w:rPr>
        <w:t>ES DIFFERENTES COMPOSANTES DE LA PERFORMANCE DE L'ENTREPRISE </w:t>
      </w:r>
    </w:p>
    <w:p w:rsidR="00AC1355" w:rsidRDefault="00AC1355" w:rsidP="00AC1355">
      <w:pPr>
        <w:pStyle w:val="NormalWeb"/>
        <w:spacing w:before="0" w:beforeAutospacing="0" w:after="0" w:afterAutospacing="0"/>
        <w:ind w:left="786" w:right="-38"/>
        <w:rPr>
          <w:rFonts w:asciiTheme="minorHAnsi" w:hAnsiTheme="minorHAnsi" w:cstheme="minorHAnsi"/>
          <w:b/>
          <w:bCs/>
          <w:color w:val="000000"/>
        </w:rPr>
      </w:pPr>
    </w:p>
    <w:p w:rsidR="0092072C" w:rsidRPr="0092072C" w:rsidRDefault="0092072C" w:rsidP="0092072C">
      <w:pPr>
        <w:pStyle w:val="NormalWeb"/>
        <w:numPr>
          <w:ilvl w:val="0"/>
          <w:numId w:val="7"/>
        </w:numPr>
        <w:spacing w:before="0" w:beforeAutospacing="0" w:after="0" w:afterAutospacing="0"/>
        <w:ind w:right="-38"/>
        <w:rPr>
          <w:rFonts w:asciiTheme="minorHAnsi" w:hAnsiTheme="minorHAnsi" w:cstheme="minorHAnsi"/>
          <w:b/>
          <w:bCs/>
          <w:color w:val="000000"/>
        </w:rPr>
      </w:pPr>
      <w:r w:rsidRPr="0092072C">
        <w:rPr>
          <w:rFonts w:asciiTheme="minorHAnsi" w:hAnsiTheme="minorHAnsi" w:cstheme="minorHAnsi"/>
          <w:b/>
          <w:bCs/>
          <w:color w:val="000000"/>
        </w:rPr>
        <w:t>LA PERFORMANCE DE L'ENTREPRISE </w:t>
      </w:r>
    </w:p>
    <w:p w:rsidR="0092072C" w:rsidRPr="00AC1355" w:rsidRDefault="0092072C" w:rsidP="0092072C">
      <w:pPr>
        <w:pStyle w:val="NormalWeb"/>
        <w:spacing w:before="0" w:beforeAutospacing="0" w:after="0" w:afterAutospacing="0"/>
        <w:ind w:left="-24" w:right="-34" w:firstLine="58"/>
        <w:rPr>
          <w:rFonts w:asciiTheme="minorHAnsi" w:hAnsiTheme="minorHAnsi" w:cstheme="minorHAnsi"/>
          <w:color w:val="000000"/>
          <w:sz w:val="16"/>
        </w:rPr>
      </w:pP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Précisez quand est performante une entreprise.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Distinguez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efficacité,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et</w:t>
      </w:r>
      <w:r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efficience</w:t>
      </w:r>
      <w:r w:rsidR="001415BE">
        <w:rPr>
          <w:rFonts w:asciiTheme="minorHAnsi" w:hAnsiTheme="minorHAnsi" w:cstheme="minorHAnsi"/>
          <w:noProof/>
          <w:color w:val="000000"/>
          <w:sz w:val="24"/>
          <w:szCs w:val="24"/>
        </w:rPr>
        <w:t>.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Qu’est-ce que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la performance globale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 ?</w:t>
      </w:r>
    </w:p>
    <w:p w:rsidR="0092072C" w:rsidRPr="0092072C" w:rsidRDefault="0092072C" w:rsidP="0092072C">
      <w:pPr>
        <w:pStyle w:val="Paragraphedeliste"/>
        <w:rPr>
          <w:rFonts w:asciiTheme="minorHAnsi" w:hAnsiTheme="minorHAnsi" w:cstheme="minorHAnsi"/>
          <w:noProof/>
          <w:color w:val="000000"/>
          <w:sz w:val="12"/>
          <w:szCs w:val="24"/>
        </w:rPr>
      </w:pPr>
    </w:p>
    <w:p w:rsidR="0092072C" w:rsidRDefault="0092072C" w:rsidP="0092072C">
      <w:pPr>
        <w:pStyle w:val="NormalWeb"/>
        <w:numPr>
          <w:ilvl w:val="0"/>
          <w:numId w:val="7"/>
        </w:numPr>
        <w:spacing w:before="0" w:beforeAutospacing="0" w:after="0" w:afterAutospacing="0"/>
        <w:ind w:right="-38"/>
        <w:rPr>
          <w:rFonts w:asciiTheme="minorHAnsi" w:hAnsiTheme="minorHAnsi" w:cstheme="minorHAnsi"/>
          <w:b/>
          <w:bCs/>
          <w:color w:val="000000"/>
        </w:rPr>
      </w:pPr>
      <w:r w:rsidRPr="0092072C">
        <w:rPr>
          <w:rFonts w:asciiTheme="minorHAnsi" w:hAnsiTheme="minorHAnsi" w:cstheme="minorHAnsi"/>
          <w:b/>
          <w:bCs/>
          <w:color w:val="000000"/>
        </w:rPr>
        <w:t>LA MESURE DE LA PERFORMANCE </w:t>
      </w:r>
    </w:p>
    <w:p w:rsidR="0092072C" w:rsidRPr="0092072C" w:rsidRDefault="0092072C" w:rsidP="0092072C">
      <w:pPr>
        <w:pStyle w:val="NormalWeb"/>
        <w:spacing w:before="0" w:beforeAutospacing="0" w:after="0" w:afterAutospacing="0"/>
        <w:ind w:left="786" w:right="-38"/>
        <w:rPr>
          <w:rFonts w:asciiTheme="minorHAnsi" w:hAnsiTheme="minorHAnsi" w:cstheme="minorHAnsi"/>
          <w:b/>
          <w:bCs/>
          <w:color w:val="000000"/>
          <w:sz w:val="16"/>
        </w:rPr>
      </w:pP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Présentez l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es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4 grands types d’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indicateurs </w:t>
      </w:r>
    </w:p>
    <w:p w:rsidR="0092072C" w:rsidRPr="0092072C" w:rsidRDefault="0092072C" w:rsidP="0092072C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Qu’est-ce qu’un 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tableau de bord</w:t>
      </w:r>
      <w:r w:rsidRPr="0092072C">
        <w:rPr>
          <w:rFonts w:asciiTheme="minorHAnsi" w:hAnsiTheme="minorHAnsi" w:cstheme="minorHAnsi"/>
          <w:noProof/>
          <w:color w:val="000000"/>
          <w:sz w:val="24"/>
          <w:szCs w:val="24"/>
        </w:rPr>
        <w:t> ?</w:t>
      </w:r>
    </w:p>
    <w:p w:rsidR="0092072C" w:rsidRPr="0092072C" w:rsidRDefault="0092072C" w:rsidP="0092072C">
      <w:pPr>
        <w:widowControl w:val="0"/>
        <w:pBdr>
          <w:top w:val="nil"/>
          <w:left w:val="nil"/>
          <w:bottom w:val="nil"/>
          <w:right w:val="nil"/>
          <w:between w:val="nil"/>
        </w:pBdr>
        <w:ind w:left="-9" w:right="-23" w:firstLine="28"/>
        <w:rPr>
          <w:rFonts w:asciiTheme="minorHAnsi" w:hAnsiTheme="minorHAnsi" w:cstheme="minorHAnsi"/>
          <w:color w:val="000000"/>
          <w:sz w:val="24"/>
          <w:szCs w:val="24"/>
        </w:rPr>
      </w:pPr>
    </w:p>
    <w:p w:rsidR="00577A90" w:rsidRPr="0092072C" w:rsidRDefault="00AC0B0B">
      <w:pPr>
        <w:rPr>
          <w:rFonts w:asciiTheme="minorHAnsi" w:hAnsiTheme="minorHAnsi" w:cstheme="minorHAnsi"/>
        </w:rPr>
      </w:pPr>
    </w:p>
    <w:sectPr w:rsidR="00577A90" w:rsidRPr="0092072C" w:rsidSect="00DC2A3C">
      <w:pgSz w:w="12240" w:h="15840"/>
      <w:pgMar w:top="567" w:right="616" w:bottom="567" w:left="7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635"/>
    <w:multiLevelType w:val="hybridMultilevel"/>
    <w:tmpl w:val="7868D1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69E2"/>
    <w:multiLevelType w:val="hybridMultilevel"/>
    <w:tmpl w:val="83B08CDC"/>
    <w:lvl w:ilvl="0" w:tplc="DF207E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BF0D85"/>
    <w:multiLevelType w:val="hybridMultilevel"/>
    <w:tmpl w:val="A5961F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C62758"/>
    <w:multiLevelType w:val="hybridMultilevel"/>
    <w:tmpl w:val="98A6BE9A"/>
    <w:lvl w:ilvl="0" w:tplc="0C34A782">
      <w:start w:val="1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8" w:hanging="360"/>
      </w:pPr>
    </w:lvl>
    <w:lvl w:ilvl="2" w:tplc="040C001B" w:tentative="1">
      <w:start w:val="1"/>
      <w:numFmt w:val="lowerRoman"/>
      <w:lvlText w:val="%3."/>
      <w:lvlJc w:val="right"/>
      <w:pPr>
        <w:ind w:left="1838" w:hanging="180"/>
      </w:pPr>
    </w:lvl>
    <w:lvl w:ilvl="3" w:tplc="040C000F" w:tentative="1">
      <w:start w:val="1"/>
      <w:numFmt w:val="decimal"/>
      <w:lvlText w:val="%4."/>
      <w:lvlJc w:val="left"/>
      <w:pPr>
        <w:ind w:left="2558" w:hanging="360"/>
      </w:pPr>
    </w:lvl>
    <w:lvl w:ilvl="4" w:tplc="040C0019" w:tentative="1">
      <w:start w:val="1"/>
      <w:numFmt w:val="lowerLetter"/>
      <w:lvlText w:val="%5."/>
      <w:lvlJc w:val="left"/>
      <w:pPr>
        <w:ind w:left="3278" w:hanging="360"/>
      </w:pPr>
    </w:lvl>
    <w:lvl w:ilvl="5" w:tplc="040C001B" w:tentative="1">
      <w:start w:val="1"/>
      <w:numFmt w:val="lowerRoman"/>
      <w:lvlText w:val="%6."/>
      <w:lvlJc w:val="right"/>
      <w:pPr>
        <w:ind w:left="3998" w:hanging="180"/>
      </w:pPr>
    </w:lvl>
    <w:lvl w:ilvl="6" w:tplc="040C000F" w:tentative="1">
      <w:start w:val="1"/>
      <w:numFmt w:val="decimal"/>
      <w:lvlText w:val="%7."/>
      <w:lvlJc w:val="left"/>
      <w:pPr>
        <w:ind w:left="4718" w:hanging="360"/>
      </w:pPr>
    </w:lvl>
    <w:lvl w:ilvl="7" w:tplc="040C0019" w:tentative="1">
      <w:start w:val="1"/>
      <w:numFmt w:val="lowerLetter"/>
      <w:lvlText w:val="%8."/>
      <w:lvlJc w:val="left"/>
      <w:pPr>
        <w:ind w:left="5438" w:hanging="360"/>
      </w:pPr>
    </w:lvl>
    <w:lvl w:ilvl="8" w:tplc="040C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4B28729E"/>
    <w:multiLevelType w:val="hybridMultilevel"/>
    <w:tmpl w:val="2AB84478"/>
    <w:lvl w:ilvl="0" w:tplc="8B3A91A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7B2B4B"/>
    <w:multiLevelType w:val="hybridMultilevel"/>
    <w:tmpl w:val="338851E8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62FE72A2"/>
    <w:multiLevelType w:val="hybridMultilevel"/>
    <w:tmpl w:val="1CC63860"/>
    <w:lvl w:ilvl="0" w:tplc="688C471E">
      <w:start w:val="1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2C"/>
    <w:rsid w:val="001415BE"/>
    <w:rsid w:val="003E2F3E"/>
    <w:rsid w:val="0092072C"/>
    <w:rsid w:val="00A1000B"/>
    <w:rsid w:val="00A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72C"/>
    <w:pPr>
      <w:spacing w:after="0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07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72C"/>
    <w:rPr>
      <w:rFonts w:ascii="Tahoma" w:eastAsia="Arial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72C"/>
    <w:pPr>
      <w:spacing w:after="0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07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72C"/>
    <w:rPr>
      <w:rFonts w:ascii="Tahoma" w:eastAsia="Arial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3C68-A435-4236-A400-FA5CD68F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2019-10-20T06:54:00Z</dcterms:created>
  <dcterms:modified xsi:type="dcterms:W3CDTF">2019-10-20T07:12:00Z</dcterms:modified>
</cp:coreProperties>
</file>