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BCCE2" w14:textId="6CA659C2" w:rsidR="004B0B93" w:rsidRDefault="004B0B93" w:rsidP="004429B5">
      <w:pPr>
        <w:widowControl w:val="0"/>
        <w:spacing w:before="120" w:after="0" w:line="230" w:lineRule="auto"/>
        <w:rPr>
          <w:rFonts w:cstheme="minorHAnsi"/>
          <w:b/>
          <w:bCs/>
          <w:color w:val="000000"/>
        </w:rPr>
      </w:pPr>
      <w:r w:rsidRPr="004B0B93">
        <w:rPr>
          <w:rFonts w:cstheme="minorHAnsi"/>
          <w:b/>
          <w:bCs/>
          <w:color w:val="000000"/>
        </w:rPr>
        <w:t xml:space="preserve">CHAPITRE </w:t>
      </w:r>
      <w:r w:rsidR="004429B5">
        <w:rPr>
          <w:rFonts w:cstheme="minorHAnsi"/>
          <w:b/>
          <w:bCs/>
          <w:color w:val="000000"/>
        </w:rPr>
        <w:t>6 L’incidence du numérique sur le management</w:t>
      </w:r>
    </w:p>
    <w:p w14:paraId="20454BB8" w14:textId="7B6826B5" w:rsidR="004429B5" w:rsidRPr="005C21ED" w:rsidRDefault="004429B5" w:rsidP="004429B5">
      <w:pPr>
        <w:widowControl w:val="0"/>
        <w:spacing w:before="120" w:after="0" w:line="230" w:lineRule="auto"/>
        <w:rPr>
          <w:rFonts w:asciiTheme="majorHAnsi" w:hAnsiTheme="majorHAnsi" w:cstheme="majorHAnsi"/>
          <w:b/>
          <w:bCs/>
          <w:color w:val="000000"/>
          <w:sz w:val="10"/>
          <w:szCs w:val="10"/>
        </w:rPr>
      </w:pPr>
    </w:p>
    <w:p w14:paraId="0910CF3F" w14:textId="5538393F" w:rsidR="004B0B93" w:rsidRDefault="004B0B93" w:rsidP="004B0B93">
      <w:pPr>
        <w:widowControl w:val="0"/>
        <w:pBdr>
          <w:top w:val="single" w:sz="4" w:space="1" w:color="auto"/>
          <w:left w:val="single" w:sz="4" w:space="1" w:color="auto"/>
          <w:bottom w:val="single" w:sz="4" w:space="1" w:color="auto"/>
          <w:right w:val="single" w:sz="4" w:space="1" w:color="auto"/>
          <w:between w:val="nil"/>
        </w:pBdr>
        <w:spacing w:before="120" w:after="0" w:line="230" w:lineRule="auto"/>
        <w:jc w:val="center"/>
        <w:rPr>
          <w:rFonts w:asciiTheme="majorHAnsi" w:hAnsiTheme="majorHAnsi" w:cstheme="majorHAnsi"/>
          <w:b/>
          <w:bCs/>
          <w:color w:val="000000"/>
          <w:sz w:val="28"/>
          <w:szCs w:val="28"/>
        </w:rPr>
      </w:pPr>
      <w:r>
        <w:rPr>
          <w:rFonts w:asciiTheme="majorHAnsi" w:hAnsiTheme="majorHAnsi" w:cstheme="majorHAnsi"/>
          <w:b/>
          <w:bCs/>
          <w:color w:val="000000"/>
          <w:sz w:val="28"/>
          <w:szCs w:val="28"/>
        </w:rPr>
        <w:t>DOCUMENTS DE TRAVAIL</w:t>
      </w:r>
    </w:p>
    <w:p w14:paraId="6FC11391" w14:textId="7384BD73" w:rsidR="004B0B93" w:rsidRPr="003C1108" w:rsidRDefault="004B0B93" w:rsidP="004B0B93">
      <w:pPr>
        <w:widowControl w:val="0"/>
        <w:pBdr>
          <w:top w:val="nil"/>
          <w:left w:val="nil"/>
          <w:bottom w:val="nil"/>
          <w:right w:val="nil"/>
          <w:between w:val="nil"/>
        </w:pBdr>
        <w:spacing w:before="120" w:after="0" w:line="230" w:lineRule="auto"/>
        <w:rPr>
          <w:rFonts w:asciiTheme="majorHAnsi" w:hAnsiTheme="majorHAnsi" w:cstheme="majorHAnsi"/>
          <w:b/>
          <w:bCs/>
          <w:color w:val="000000"/>
          <w:sz w:val="16"/>
          <w:szCs w:val="16"/>
        </w:rPr>
      </w:pPr>
    </w:p>
    <w:p w14:paraId="0DCD311F" w14:textId="031E0418" w:rsidR="00DC0311" w:rsidRPr="007F31AC" w:rsidRDefault="00DC0311" w:rsidP="004B0B93">
      <w:pPr>
        <w:widowControl w:val="0"/>
        <w:pBdr>
          <w:top w:val="nil"/>
          <w:left w:val="nil"/>
          <w:bottom w:val="nil"/>
          <w:right w:val="nil"/>
          <w:between w:val="nil"/>
        </w:pBdr>
        <w:spacing w:before="120" w:after="0" w:line="230" w:lineRule="auto"/>
        <w:rPr>
          <w:rFonts w:asciiTheme="majorHAnsi" w:hAnsiTheme="majorHAnsi" w:cstheme="majorHAnsi"/>
          <w:b/>
          <w:bCs/>
          <w:color w:val="000000"/>
          <w:sz w:val="28"/>
          <w:szCs w:val="28"/>
        </w:rPr>
      </w:pPr>
      <w:r>
        <w:rPr>
          <w:rFonts w:asciiTheme="majorHAnsi" w:hAnsiTheme="majorHAnsi" w:cstheme="majorHAnsi"/>
          <w:b/>
          <w:bCs/>
          <w:color w:val="000000"/>
          <w:sz w:val="28"/>
          <w:szCs w:val="28"/>
        </w:rPr>
        <w:t>I</w:t>
      </w:r>
      <w:r w:rsidRPr="007F31AC">
        <w:rPr>
          <w:rFonts w:asciiTheme="majorHAnsi" w:hAnsiTheme="majorHAnsi" w:cstheme="majorHAnsi"/>
          <w:b/>
          <w:bCs/>
          <w:color w:val="000000"/>
          <w:sz w:val="28"/>
          <w:szCs w:val="28"/>
        </w:rPr>
        <w:t xml:space="preserve">. </w:t>
      </w:r>
      <w:r w:rsidR="004429B5">
        <w:rPr>
          <w:rFonts w:asciiTheme="majorHAnsi" w:hAnsiTheme="majorHAnsi" w:cstheme="majorHAnsi"/>
          <w:b/>
          <w:bCs/>
          <w:color w:val="000000"/>
          <w:sz w:val="28"/>
          <w:szCs w:val="28"/>
        </w:rPr>
        <w:t>LE SYSTEME D’INFORMATION DE L’ENTREPRISE</w:t>
      </w:r>
      <w:r w:rsidRPr="007F31AC">
        <w:rPr>
          <w:rFonts w:asciiTheme="majorHAnsi" w:hAnsiTheme="majorHAnsi" w:cstheme="majorHAnsi"/>
          <w:b/>
          <w:bCs/>
          <w:color w:val="000000"/>
          <w:sz w:val="28"/>
          <w:szCs w:val="28"/>
        </w:rPr>
        <w:t xml:space="preserve">  </w:t>
      </w:r>
    </w:p>
    <w:p w14:paraId="64EDB1DC" w14:textId="080B0BE7" w:rsidR="00DC0311" w:rsidRDefault="00800155" w:rsidP="004B0B93">
      <w:pPr>
        <w:spacing w:after="0"/>
      </w:pPr>
      <w:r w:rsidRPr="00B44505">
        <w:rPr>
          <w:rFonts w:eastAsia="Times New Roman" w:cstheme="minorHAnsi"/>
          <w:b/>
          <w:bCs/>
          <w:noProof/>
          <w:sz w:val="24"/>
          <w:szCs w:val="24"/>
        </w:rPr>
        <mc:AlternateContent>
          <mc:Choice Requires="wps">
            <w:drawing>
              <wp:anchor distT="0" distB="0" distL="114300" distR="114300" simplePos="0" relativeHeight="251659264" behindDoc="0" locked="0" layoutInCell="1" allowOverlap="1" wp14:anchorId="530A88C0" wp14:editId="2E847FB5">
                <wp:simplePos x="0" y="0"/>
                <wp:positionH relativeFrom="column">
                  <wp:posOffset>-144780</wp:posOffset>
                </wp:positionH>
                <wp:positionV relativeFrom="paragraph">
                  <wp:posOffset>213995</wp:posOffset>
                </wp:positionV>
                <wp:extent cx="428625" cy="152400"/>
                <wp:effectExtent l="0" t="19050" r="47625" b="38100"/>
                <wp:wrapNone/>
                <wp:docPr id="14" name="Flèche droite 14"/>
                <wp:cNvGraphicFramePr/>
                <a:graphic xmlns:a="http://schemas.openxmlformats.org/drawingml/2006/main">
                  <a:graphicData uri="http://schemas.microsoft.com/office/word/2010/wordprocessingShape">
                    <wps:wsp>
                      <wps:cNvSpPr/>
                      <wps:spPr>
                        <a:xfrm flipV="1">
                          <a:off x="0" y="0"/>
                          <a:ext cx="428625" cy="152400"/>
                        </a:xfrm>
                        <a:prstGeom prst="rightArrow">
                          <a:avLst/>
                        </a:prstGeom>
                        <a:solidFill>
                          <a:schemeClr val="bg1">
                            <a:lumMod val="5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F4B6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4" o:spid="_x0000_s1026" type="#_x0000_t13" style="position:absolute;margin-left:-11.4pt;margin-top:16.85pt;width:33.75pt;height:12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" adj="17760" fillcolor="#7f7f7f [1612]" strokecolor="#323e4f [2415]" strokeweight="1pt"/>
            </w:pict>
          </mc:Fallback>
        </mc:AlternateContent>
      </w:r>
    </w:p>
    <w:p w14:paraId="6B9CEFB9" w14:textId="572DEF20" w:rsidR="00800155" w:rsidRPr="00785CF1" w:rsidRDefault="009547B3" w:rsidP="00800155">
      <w:pPr>
        <w:spacing w:after="0"/>
        <w:ind w:firstLine="708"/>
        <w:rPr>
          <w:rStyle w:val="Lienhypertexte"/>
          <w:b/>
          <w:bCs/>
          <w:color w:val="002060"/>
          <w:u w:val="none"/>
        </w:rPr>
      </w:pPr>
      <w:r w:rsidRPr="00785CF1">
        <w:rPr>
          <w:b/>
          <w:bCs/>
          <w:color w:val="002060"/>
        </w:rPr>
        <w:t>Docs 1</w:t>
      </w:r>
      <w:r w:rsidR="00A9067D" w:rsidRPr="00785CF1">
        <w:rPr>
          <w:b/>
          <w:bCs/>
          <w:color w:val="002060"/>
        </w:rPr>
        <w:t xml:space="preserve"> à 4 </w:t>
      </w:r>
      <w:r w:rsidR="004D646B" w:rsidRPr="00785CF1">
        <w:rPr>
          <w:b/>
          <w:bCs/>
          <w:color w:val="002060"/>
        </w:rPr>
        <w:t xml:space="preserve">pages 36 et 37 </w:t>
      </w:r>
      <w:r w:rsidR="00800155" w:rsidRPr="00785CF1">
        <w:rPr>
          <w:b/>
          <w:bCs/>
          <w:color w:val="002060"/>
        </w:rPr>
        <w:t xml:space="preserve">et </w:t>
      </w:r>
      <w:hyperlink r:id="rId7" w:history="1">
        <w:r w:rsidR="00800155" w:rsidRPr="00785CF1">
          <w:rPr>
            <w:rStyle w:val="Lienhypertexte"/>
            <w:b/>
            <w:bCs/>
            <w:color w:val="002060"/>
          </w:rPr>
          <w:t>https://www.youtube.com/watch?v=kqlVB26a5OA</w:t>
        </w:r>
      </w:hyperlink>
      <w:r w:rsidR="00800155" w:rsidRPr="00785CF1">
        <w:rPr>
          <w:rStyle w:val="Lienhypertexte"/>
          <w:b/>
          <w:bCs/>
          <w:color w:val="002060"/>
        </w:rPr>
        <w:t xml:space="preserve"> </w:t>
      </w:r>
      <w:r w:rsidR="00800155" w:rsidRPr="00785CF1">
        <w:rPr>
          <w:rStyle w:val="Lienhypertexte"/>
          <w:b/>
          <w:bCs/>
          <w:color w:val="002060"/>
          <w:u w:val="none"/>
        </w:rPr>
        <w:t>jusqu’à 2m25’</w:t>
      </w:r>
    </w:p>
    <w:p w14:paraId="731D9846" w14:textId="3E64EFB1" w:rsidR="003E3373" w:rsidRDefault="00800155" w:rsidP="00E67119">
      <w:pPr>
        <w:spacing w:after="0"/>
        <w:ind w:firstLine="708"/>
        <w:rPr>
          <w:b/>
          <w:bCs/>
        </w:rPr>
      </w:pPr>
      <w:r>
        <w:rPr>
          <w:noProof/>
        </w:rPr>
        <w:drawing>
          <wp:anchor distT="0" distB="0" distL="114300" distR="114300" simplePos="0" relativeHeight="251677696" behindDoc="0" locked="0" layoutInCell="1" allowOverlap="1" wp14:anchorId="28287DA8" wp14:editId="64BD3806">
            <wp:simplePos x="0" y="0"/>
            <wp:positionH relativeFrom="margin">
              <wp:posOffset>5979795</wp:posOffset>
            </wp:positionH>
            <wp:positionV relativeFrom="margin">
              <wp:posOffset>1691640</wp:posOffset>
            </wp:positionV>
            <wp:extent cx="609600" cy="6096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0E76C" w14:textId="4995C636" w:rsidR="009547B3" w:rsidRPr="00A9067D" w:rsidRDefault="004429B5" w:rsidP="00E67119">
      <w:pPr>
        <w:pStyle w:val="Paragraphedeliste"/>
        <w:numPr>
          <w:ilvl w:val="0"/>
          <w:numId w:val="1"/>
        </w:numPr>
        <w:spacing w:after="0"/>
        <w:rPr>
          <w:b/>
          <w:bCs/>
        </w:rPr>
      </w:pPr>
      <w:r w:rsidRPr="00A9067D">
        <w:rPr>
          <w:b/>
          <w:bCs/>
        </w:rPr>
        <w:t>Définissez les termes suivants :</w:t>
      </w:r>
      <w:r w:rsidRPr="00A9067D">
        <w:rPr>
          <w:b/>
          <w:bCs/>
        </w:rPr>
        <w:br/>
      </w:r>
    </w:p>
    <w:p w14:paraId="377C474A" w14:textId="3D4F8576" w:rsidR="004429B5" w:rsidRDefault="004429B5" w:rsidP="00F552FD">
      <w:pPr>
        <w:pStyle w:val="Paragraphedeliste"/>
        <w:numPr>
          <w:ilvl w:val="0"/>
          <w:numId w:val="4"/>
        </w:numPr>
        <w:spacing w:after="0"/>
      </w:pPr>
      <w:r>
        <w:t>Information/données</w:t>
      </w:r>
      <w:r w:rsidR="002E433E">
        <w:t> :</w:t>
      </w:r>
    </w:p>
    <w:p w14:paraId="4B5066B2" w14:textId="6F03F843" w:rsidR="004429B5" w:rsidRDefault="004429B5" w:rsidP="004429B5">
      <w:pPr>
        <w:spacing w:after="0"/>
        <w:ind w:left="360"/>
      </w:pPr>
    </w:p>
    <w:p w14:paraId="0658192E" w14:textId="77777777" w:rsidR="00800155" w:rsidRDefault="00800155" w:rsidP="004429B5">
      <w:pPr>
        <w:spacing w:after="0"/>
        <w:ind w:left="360"/>
      </w:pPr>
    </w:p>
    <w:p w14:paraId="1D4A777A" w14:textId="77777777" w:rsidR="005C21ED" w:rsidRDefault="005C21ED" w:rsidP="004429B5">
      <w:pPr>
        <w:spacing w:after="0"/>
        <w:ind w:left="360"/>
      </w:pPr>
    </w:p>
    <w:p w14:paraId="6E8BA1FF" w14:textId="4055A34C" w:rsidR="004429B5" w:rsidRDefault="004429B5" w:rsidP="00F552FD">
      <w:pPr>
        <w:pStyle w:val="Paragraphedeliste"/>
        <w:numPr>
          <w:ilvl w:val="0"/>
          <w:numId w:val="4"/>
        </w:numPr>
        <w:spacing w:after="0"/>
      </w:pPr>
      <w:r>
        <w:t>SI (système d’information)</w:t>
      </w:r>
      <w:r w:rsidR="002E433E">
        <w:t> :</w:t>
      </w:r>
    </w:p>
    <w:p w14:paraId="658591D6" w14:textId="77777777" w:rsidR="00F552FD" w:rsidRDefault="00F552FD" w:rsidP="00F552FD">
      <w:pPr>
        <w:pStyle w:val="Paragraphedeliste"/>
      </w:pPr>
    </w:p>
    <w:p w14:paraId="3066743A" w14:textId="77777777" w:rsidR="00F552FD" w:rsidRDefault="00F552FD" w:rsidP="00F552FD">
      <w:pPr>
        <w:pStyle w:val="Paragraphedeliste"/>
        <w:spacing w:after="0"/>
        <w:ind w:left="1080"/>
      </w:pPr>
    </w:p>
    <w:p w14:paraId="44DFB340" w14:textId="54EC70D2" w:rsidR="004429B5" w:rsidRDefault="004429B5" w:rsidP="004429B5">
      <w:pPr>
        <w:spacing w:after="0"/>
        <w:ind w:left="360"/>
      </w:pPr>
    </w:p>
    <w:p w14:paraId="0DB10893" w14:textId="6343EF57" w:rsidR="004429B5" w:rsidRDefault="004429B5" w:rsidP="00F552FD">
      <w:pPr>
        <w:pStyle w:val="Paragraphedeliste"/>
        <w:numPr>
          <w:ilvl w:val="0"/>
          <w:numId w:val="4"/>
        </w:numPr>
        <w:spacing w:after="0"/>
      </w:pPr>
      <w:r>
        <w:t>CRM</w:t>
      </w:r>
      <w:r w:rsidR="002E433E">
        <w:t> :</w:t>
      </w:r>
    </w:p>
    <w:p w14:paraId="4041C308" w14:textId="77777777" w:rsidR="00F552FD" w:rsidRDefault="00F552FD" w:rsidP="00F552FD">
      <w:pPr>
        <w:pStyle w:val="Paragraphedeliste"/>
        <w:spacing w:after="0"/>
        <w:ind w:left="1080"/>
      </w:pPr>
    </w:p>
    <w:p w14:paraId="31E9278A" w14:textId="589EA5A2" w:rsidR="004429B5" w:rsidRDefault="004429B5" w:rsidP="004429B5">
      <w:pPr>
        <w:spacing w:after="0"/>
        <w:ind w:left="360"/>
      </w:pPr>
    </w:p>
    <w:p w14:paraId="59452326" w14:textId="35E3EF5C" w:rsidR="004429B5" w:rsidRDefault="004429B5" w:rsidP="00F552FD">
      <w:pPr>
        <w:pStyle w:val="Paragraphedeliste"/>
        <w:numPr>
          <w:ilvl w:val="0"/>
          <w:numId w:val="4"/>
        </w:numPr>
        <w:spacing w:after="0"/>
      </w:pPr>
      <w:r>
        <w:t>PGI ou ERP</w:t>
      </w:r>
      <w:r w:rsidR="002E433E">
        <w:t> :</w:t>
      </w:r>
    </w:p>
    <w:p w14:paraId="04627404" w14:textId="01E78029" w:rsidR="00F552FD" w:rsidRDefault="00F552FD" w:rsidP="00F552FD">
      <w:pPr>
        <w:spacing w:after="0"/>
      </w:pPr>
    </w:p>
    <w:p w14:paraId="292C4A36" w14:textId="2327BEA1" w:rsidR="00F552FD" w:rsidRDefault="00F552FD" w:rsidP="00F552FD">
      <w:pPr>
        <w:spacing w:after="0"/>
      </w:pPr>
    </w:p>
    <w:p w14:paraId="46C8FC22" w14:textId="76416B1F" w:rsidR="00F552FD" w:rsidRDefault="00F552FD" w:rsidP="00F552FD">
      <w:pPr>
        <w:spacing w:after="0"/>
      </w:pPr>
    </w:p>
    <w:p w14:paraId="46B77494" w14:textId="77777777" w:rsidR="00800155" w:rsidRDefault="00800155" w:rsidP="00F552FD">
      <w:pPr>
        <w:spacing w:after="0"/>
      </w:pPr>
    </w:p>
    <w:p w14:paraId="11C47BE4" w14:textId="39D18FED" w:rsidR="00D83D67" w:rsidRDefault="00D83D67" w:rsidP="004429B5">
      <w:pPr>
        <w:spacing w:after="0"/>
        <w:ind w:left="360"/>
      </w:pPr>
    </w:p>
    <w:p w14:paraId="66833435" w14:textId="5A716BA5" w:rsidR="003E3373" w:rsidRPr="003E3373" w:rsidRDefault="003E3373" w:rsidP="00800155">
      <w:pPr>
        <w:pStyle w:val="Paragraphedeliste"/>
        <w:numPr>
          <w:ilvl w:val="0"/>
          <w:numId w:val="1"/>
        </w:numPr>
        <w:spacing w:after="0"/>
        <w:ind w:left="567" w:hanging="207"/>
        <w:rPr>
          <w:b/>
          <w:bCs/>
        </w:rPr>
      </w:pPr>
      <w:r w:rsidRPr="003E3373">
        <w:rPr>
          <w:b/>
          <w:bCs/>
        </w:rPr>
        <w:t>Quelles sont les différentes ressources du SI ?</w:t>
      </w:r>
      <w:r w:rsidRPr="003E3373">
        <w:t xml:space="preserve"> </w:t>
      </w:r>
      <w:r w:rsidRPr="003E3373">
        <w:rPr>
          <w:b/>
          <w:bCs/>
        </w:rPr>
        <w:t>À quelle catégorie associez-vous les ressources suivantes</w:t>
      </w:r>
      <w:r w:rsidR="00800155">
        <w:rPr>
          <w:b/>
          <w:bCs/>
        </w:rPr>
        <w:t xml:space="preserve"> </w:t>
      </w:r>
      <w:r w:rsidRPr="003E3373">
        <w:rPr>
          <w:b/>
          <w:bCs/>
        </w:rPr>
        <w:t xml:space="preserve">: </w:t>
      </w:r>
      <w:r w:rsidRPr="003C1108">
        <w:t>les ordinateurs</w:t>
      </w:r>
      <w:r w:rsidR="002E433E">
        <w:t xml:space="preserve"> -</w:t>
      </w:r>
      <w:r w:rsidRPr="003C1108">
        <w:t xml:space="preserve"> les procédures et modes de travail </w:t>
      </w:r>
      <w:r w:rsidR="002E433E">
        <w:t>-</w:t>
      </w:r>
      <w:r w:rsidRPr="003C1108">
        <w:t xml:space="preserve"> les logiciels </w:t>
      </w:r>
      <w:r w:rsidR="002E433E">
        <w:t>-</w:t>
      </w:r>
      <w:r w:rsidRPr="003C1108">
        <w:t xml:space="preserve"> Les personnes qui traitent les </w:t>
      </w:r>
      <w:r w:rsidR="003C1108" w:rsidRPr="003C1108">
        <w:t xml:space="preserve">données </w:t>
      </w:r>
      <w:r w:rsidR="002E433E">
        <w:t xml:space="preserve">- </w:t>
      </w:r>
      <w:r w:rsidR="003C1108">
        <w:t>Le CRM</w:t>
      </w:r>
      <w:r w:rsidR="002E433E">
        <w:t> ?</w:t>
      </w:r>
    </w:p>
    <w:p w14:paraId="23911E15" w14:textId="110F8EB1" w:rsidR="003E3373" w:rsidRPr="003E3373" w:rsidRDefault="003E3373" w:rsidP="003E3373">
      <w:pPr>
        <w:spacing w:after="0"/>
        <w:rPr>
          <w:b/>
          <w:bCs/>
        </w:rPr>
      </w:pPr>
    </w:p>
    <w:p w14:paraId="57A7A594" w14:textId="77777777" w:rsidR="003E3373" w:rsidRDefault="003E3373" w:rsidP="003E3373">
      <w:pPr>
        <w:pStyle w:val="Paragraphedeliste"/>
        <w:spacing w:after="0"/>
        <w:rPr>
          <w:b/>
          <w:bCs/>
        </w:rPr>
      </w:pPr>
    </w:p>
    <w:p w14:paraId="7775D10A" w14:textId="2FE29366" w:rsidR="004429B5" w:rsidRDefault="004429B5" w:rsidP="004429B5">
      <w:pPr>
        <w:spacing w:after="0"/>
        <w:ind w:left="360"/>
      </w:pPr>
    </w:p>
    <w:p w14:paraId="223D6F5F" w14:textId="29E655A5" w:rsidR="003C1108" w:rsidRDefault="003C1108" w:rsidP="004429B5">
      <w:pPr>
        <w:spacing w:after="0"/>
        <w:ind w:left="360"/>
      </w:pPr>
    </w:p>
    <w:p w14:paraId="04707562" w14:textId="77777777" w:rsidR="003C1108" w:rsidRDefault="003C1108" w:rsidP="004429B5">
      <w:pPr>
        <w:spacing w:after="0"/>
        <w:ind w:left="360"/>
      </w:pPr>
    </w:p>
    <w:p w14:paraId="4CE8162D" w14:textId="70D3503D" w:rsidR="004429B5" w:rsidRDefault="004429B5" w:rsidP="004429B5">
      <w:pPr>
        <w:spacing w:after="0"/>
        <w:ind w:left="360"/>
      </w:pPr>
    </w:p>
    <w:p w14:paraId="75BA1C75" w14:textId="7FE2AEB5" w:rsidR="00F552FD" w:rsidRDefault="00F552FD" w:rsidP="004429B5">
      <w:pPr>
        <w:spacing w:after="0"/>
        <w:ind w:left="360"/>
      </w:pPr>
    </w:p>
    <w:p w14:paraId="174BB04C" w14:textId="4DB70E5A" w:rsidR="00F552FD" w:rsidRDefault="00F552FD" w:rsidP="004429B5">
      <w:pPr>
        <w:spacing w:after="0"/>
        <w:ind w:left="360"/>
      </w:pPr>
    </w:p>
    <w:p w14:paraId="02AE7C20" w14:textId="7ADC7A8A" w:rsidR="00F552FD" w:rsidRDefault="00F552FD" w:rsidP="004429B5">
      <w:pPr>
        <w:spacing w:after="0"/>
        <w:ind w:left="360"/>
      </w:pPr>
    </w:p>
    <w:p w14:paraId="7755F2B3" w14:textId="374CA375" w:rsidR="00F552FD" w:rsidRDefault="00F552FD" w:rsidP="004429B5">
      <w:pPr>
        <w:spacing w:after="0"/>
        <w:ind w:left="360"/>
      </w:pPr>
    </w:p>
    <w:p w14:paraId="0512B829" w14:textId="77777777" w:rsidR="00F552FD" w:rsidRPr="00A9067D" w:rsidRDefault="00F552FD" w:rsidP="00F552FD">
      <w:pPr>
        <w:pStyle w:val="Paragraphedeliste"/>
        <w:numPr>
          <w:ilvl w:val="0"/>
          <w:numId w:val="1"/>
        </w:numPr>
        <w:spacing w:after="0"/>
        <w:rPr>
          <w:b/>
          <w:bCs/>
        </w:rPr>
      </w:pPr>
      <w:r w:rsidRPr="00A9067D">
        <w:rPr>
          <w:b/>
          <w:bCs/>
        </w:rPr>
        <w:t>Repérez les différentes fonctions du SI</w:t>
      </w:r>
    </w:p>
    <w:p w14:paraId="12277EAC" w14:textId="103344AF" w:rsidR="00F552FD" w:rsidRDefault="00F552FD" w:rsidP="004429B5">
      <w:pPr>
        <w:spacing w:after="0"/>
        <w:ind w:left="360"/>
      </w:pPr>
    </w:p>
    <w:p w14:paraId="19DEA9E5" w14:textId="070495B6" w:rsidR="00F552FD" w:rsidRDefault="00F552FD" w:rsidP="004429B5">
      <w:pPr>
        <w:spacing w:after="0"/>
        <w:ind w:left="360"/>
      </w:pPr>
    </w:p>
    <w:p w14:paraId="55F02CA6" w14:textId="77777777" w:rsidR="00F552FD" w:rsidRDefault="00F552FD" w:rsidP="004429B5">
      <w:pPr>
        <w:spacing w:after="0"/>
        <w:ind w:left="360"/>
      </w:pPr>
    </w:p>
    <w:p w14:paraId="40AF682E" w14:textId="77777777" w:rsidR="00F552FD" w:rsidRDefault="00F552FD" w:rsidP="004429B5">
      <w:pPr>
        <w:spacing w:after="0"/>
        <w:ind w:left="360"/>
      </w:pPr>
    </w:p>
    <w:p w14:paraId="659A8BD8" w14:textId="79EDCBB8" w:rsidR="00E67119" w:rsidRDefault="004429B5" w:rsidP="00F552FD">
      <w:pPr>
        <w:pStyle w:val="Paragraphedeliste"/>
        <w:numPr>
          <w:ilvl w:val="0"/>
          <w:numId w:val="1"/>
        </w:numPr>
        <w:spacing w:after="0"/>
        <w:rPr>
          <w:b/>
          <w:bCs/>
        </w:rPr>
      </w:pPr>
      <w:r w:rsidRPr="00A9067D">
        <w:rPr>
          <w:b/>
          <w:bCs/>
        </w:rPr>
        <w:t xml:space="preserve">Décrivez le fonctionnement du SI de d’une entreprise </w:t>
      </w:r>
      <w:r w:rsidR="00D83D67" w:rsidRPr="00A9067D">
        <w:rPr>
          <w:b/>
          <w:bCs/>
        </w:rPr>
        <w:t>(</w:t>
      </w:r>
      <w:r w:rsidR="00866EBF">
        <w:rPr>
          <w:b/>
          <w:bCs/>
        </w:rPr>
        <w:t xml:space="preserve">Au choix </w:t>
      </w:r>
      <w:r w:rsidR="00D83D67" w:rsidRPr="00A9067D">
        <w:rPr>
          <w:b/>
          <w:bCs/>
        </w:rPr>
        <w:t xml:space="preserve">Mc </w:t>
      </w:r>
      <w:proofErr w:type="spellStart"/>
      <w:r w:rsidR="00D83D67" w:rsidRPr="00A9067D">
        <w:rPr>
          <w:b/>
          <w:bCs/>
        </w:rPr>
        <w:t>Donald’s</w:t>
      </w:r>
      <w:proofErr w:type="spellEnd"/>
      <w:r w:rsidR="00D83D67" w:rsidRPr="00A9067D">
        <w:rPr>
          <w:b/>
          <w:bCs/>
        </w:rPr>
        <w:t xml:space="preserve"> ou Michel et Augustin)</w:t>
      </w:r>
    </w:p>
    <w:p w14:paraId="32AD55DE" w14:textId="394F4544" w:rsidR="00F552FD" w:rsidRDefault="00F552FD" w:rsidP="00F552FD">
      <w:pPr>
        <w:spacing w:after="0"/>
        <w:rPr>
          <w:b/>
          <w:bCs/>
        </w:rPr>
      </w:pPr>
    </w:p>
    <w:p w14:paraId="312122D0" w14:textId="5F41489F" w:rsidR="00F552FD" w:rsidRDefault="00F552FD" w:rsidP="00F552FD">
      <w:pPr>
        <w:spacing w:after="0"/>
        <w:rPr>
          <w:b/>
          <w:bCs/>
        </w:rPr>
      </w:pPr>
    </w:p>
    <w:p w14:paraId="668BEB67" w14:textId="20D2C0FC" w:rsidR="00F552FD" w:rsidRDefault="00F552FD" w:rsidP="00F552FD">
      <w:pPr>
        <w:spacing w:after="0"/>
        <w:rPr>
          <w:b/>
          <w:bCs/>
        </w:rPr>
      </w:pPr>
    </w:p>
    <w:p w14:paraId="504252F8" w14:textId="1B75E29E" w:rsidR="00F552FD" w:rsidRDefault="00F552FD" w:rsidP="00F552FD">
      <w:pPr>
        <w:spacing w:after="0"/>
        <w:rPr>
          <w:b/>
          <w:bCs/>
        </w:rPr>
      </w:pPr>
    </w:p>
    <w:p w14:paraId="4F6D5C58" w14:textId="6494F448" w:rsidR="00921E26" w:rsidRDefault="00921E26">
      <w:pPr>
        <w:rPr>
          <w:b/>
          <w:bCs/>
        </w:rPr>
      </w:pPr>
      <w:r>
        <w:rPr>
          <w:b/>
          <w:bCs/>
        </w:rPr>
        <w:br w:type="page"/>
      </w:r>
    </w:p>
    <w:p w14:paraId="1BCBB3B0" w14:textId="51BDDDF4" w:rsidR="00DB0DCD" w:rsidRDefault="002E433E" w:rsidP="00F552FD">
      <w:pPr>
        <w:pStyle w:val="Paragraphedeliste"/>
        <w:numPr>
          <w:ilvl w:val="0"/>
          <w:numId w:val="1"/>
        </w:numPr>
        <w:spacing w:after="0"/>
        <w:rPr>
          <w:b/>
          <w:bCs/>
        </w:rPr>
      </w:pPr>
      <w:r>
        <w:rPr>
          <w:b/>
          <w:bCs/>
        </w:rPr>
        <w:lastRenderedPageBreak/>
        <w:t>A partir des 2 documents suivants expliquez quels sont les rôles du SI dans une entreprise</w:t>
      </w:r>
    </w:p>
    <w:p w14:paraId="7A31A83E" w14:textId="6A78E962" w:rsidR="00DB0DCD" w:rsidRPr="00DB0DCD" w:rsidRDefault="00921E26" w:rsidP="00DB0DCD">
      <w:pPr>
        <w:pStyle w:val="Paragraphedeliste"/>
        <w:spacing w:after="0"/>
        <w:rPr>
          <w:b/>
          <w:bCs/>
        </w:rPr>
      </w:pPr>
      <w:r w:rsidRPr="002E433E">
        <w:rPr>
          <w:rFonts w:asciiTheme="majorHAnsi" w:hAnsiTheme="majorHAnsi" w:cstheme="majorHAnsi"/>
          <w:b/>
          <w:bCs/>
          <w:noProof/>
          <w:color w:val="000000"/>
          <w:sz w:val="28"/>
          <w:szCs w:val="28"/>
        </w:rPr>
        <mc:AlternateContent>
          <mc:Choice Requires="wps">
            <w:drawing>
              <wp:anchor distT="45720" distB="45720" distL="114300" distR="114300" simplePos="0" relativeHeight="251669504" behindDoc="0" locked="0" layoutInCell="1" allowOverlap="1" wp14:anchorId="344C91ED" wp14:editId="62EC48DE">
                <wp:simplePos x="0" y="0"/>
                <wp:positionH relativeFrom="column">
                  <wp:posOffset>3036570</wp:posOffset>
                </wp:positionH>
                <wp:positionV relativeFrom="paragraph">
                  <wp:posOffset>2168525</wp:posOffset>
                </wp:positionV>
                <wp:extent cx="3095625" cy="1838325"/>
                <wp:effectExtent l="0" t="0" r="9525"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838325"/>
                        </a:xfrm>
                        <a:prstGeom prst="rect">
                          <a:avLst/>
                        </a:prstGeom>
                        <a:solidFill>
                          <a:srgbClr val="FFFFFF"/>
                        </a:solidFill>
                        <a:ln w="9525">
                          <a:noFill/>
                          <a:miter lim="800000"/>
                          <a:headEnd/>
                          <a:tailEnd/>
                        </a:ln>
                      </wps:spPr>
                      <wps:txbx>
                        <w:txbxContent>
                          <w:p w14:paraId="5AAEDB1A" w14:textId="09F425D3" w:rsidR="00A96067" w:rsidRDefault="00A960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C91ED" id="_x0000_t202" coordsize="21600,21600" o:spt="202" path="m,l,21600r21600,l21600,xe">
                <v:stroke joinstyle="miter"/>
                <v:path gradientshapeok="t" o:connecttype="rect"/>
              </v:shapetype>
              <v:shape id="Zone de texte 2" o:spid="_x0000_s1026" type="#_x0000_t202" style="position:absolute;left:0;text-align:left;margin-left:239.1pt;margin-top:170.75pt;width:243.75pt;height:144.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" stroked="f">
                <v:textbox>
                  <w:txbxContent>
                    <w:p w14:paraId="5AAEDB1A" w14:textId="09F425D3" w:rsidR="00A96067" w:rsidRDefault="00A96067"/>
                  </w:txbxContent>
                </v:textbox>
                <w10:wrap type="square"/>
              </v:shape>
            </w:pict>
          </mc:Fallback>
        </mc:AlternateContent>
      </w:r>
      <w:r>
        <w:rPr>
          <w:noProof/>
        </w:rPr>
        <w:drawing>
          <wp:anchor distT="0" distB="0" distL="114300" distR="114300" simplePos="0" relativeHeight="251667456" behindDoc="0" locked="0" layoutInCell="1" allowOverlap="1" wp14:anchorId="099AE46C" wp14:editId="2515F24A">
            <wp:simplePos x="0" y="0"/>
            <wp:positionH relativeFrom="margin">
              <wp:posOffset>-31115</wp:posOffset>
            </wp:positionH>
            <wp:positionV relativeFrom="margin">
              <wp:posOffset>563880</wp:posOffset>
            </wp:positionV>
            <wp:extent cx="6162675" cy="3692525"/>
            <wp:effectExtent l="0" t="0" r="9525" b="317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6132" t="21485" r="3548" b="9376"/>
                    <a:stretch/>
                  </pic:blipFill>
                  <pic:spPr bwMode="auto">
                    <a:xfrm>
                      <a:off x="0" y="0"/>
                      <a:ext cx="6162675" cy="369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73DD2" w14:textId="069311B9" w:rsidR="003E3373" w:rsidRDefault="003E3373" w:rsidP="003E3373">
      <w:pPr>
        <w:spacing w:after="0"/>
        <w:rPr>
          <w:b/>
          <w:bCs/>
        </w:rPr>
      </w:pPr>
    </w:p>
    <w:p w14:paraId="6440351D" w14:textId="245EF8BB" w:rsidR="00FC3BBD" w:rsidRDefault="00FC3BBD"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560537CF" w14:textId="5966C6A3" w:rsidR="00FC3BBD" w:rsidRDefault="00921E26"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r>
        <w:rPr>
          <w:noProof/>
        </w:rPr>
        <w:drawing>
          <wp:anchor distT="0" distB="0" distL="114300" distR="114300" simplePos="0" relativeHeight="251672576" behindDoc="0" locked="0" layoutInCell="1" allowOverlap="1" wp14:anchorId="738D1FD7" wp14:editId="0ABBD095">
            <wp:simplePos x="0" y="0"/>
            <wp:positionH relativeFrom="margin">
              <wp:align>left</wp:align>
            </wp:positionH>
            <wp:positionV relativeFrom="page">
              <wp:posOffset>4874895</wp:posOffset>
            </wp:positionV>
            <wp:extent cx="5895975" cy="2146935"/>
            <wp:effectExtent l="0" t="0" r="9525"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082" t="13445" r="22445" b="37612"/>
                    <a:stretch/>
                  </pic:blipFill>
                  <pic:spPr bwMode="auto">
                    <a:xfrm>
                      <a:off x="0" y="0"/>
                      <a:ext cx="5895975" cy="2146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A915B" w14:textId="43F331EB" w:rsidR="00FC3BBD" w:rsidRDefault="00FC3BBD"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3D9976B0" w14:textId="0A161064" w:rsidR="00FC3BBD" w:rsidRDefault="00FC3BBD"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6B84E3BE" w14:textId="74CB3A15" w:rsidR="00FC3BBD" w:rsidRDefault="00FC3BBD"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4D0FCFD7" w14:textId="58AC4CB6" w:rsidR="00FC3BBD" w:rsidRDefault="00FC3BBD"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723F48A6" w14:textId="688A86B3" w:rsidR="002E433E" w:rsidRDefault="002E433E"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7EC89EA5" w14:textId="2F78C596" w:rsidR="002E433E" w:rsidRDefault="002E433E"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2686EF67" w14:textId="55C2A47F" w:rsidR="002E433E" w:rsidRDefault="002E433E"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51D2389C" w14:textId="245FE365" w:rsidR="002E433E" w:rsidRDefault="002E433E"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14FD32B7" w14:textId="77777777" w:rsidR="002E433E" w:rsidRDefault="002E433E"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1BE33950" w14:textId="7A373AEF" w:rsidR="002E433E" w:rsidRDefault="002E433E"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p>
    <w:p w14:paraId="4A2071F1" w14:textId="77777777" w:rsidR="00F552FD" w:rsidRDefault="00F552FD">
      <w:pPr>
        <w:rPr>
          <w:rFonts w:asciiTheme="majorHAnsi" w:hAnsiTheme="majorHAnsi" w:cstheme="majorHAnsi"/>
          <w:b/>
          <w:bCs/>
          <w:color w:val="000000"/>
          <w:sz w:val="28"/>
          <w:szCs w:val="28"/>
        </w:rPr>
      </w:pPr>
      <w:r>
        <w:rPr>
          <w:rFonts w:asciiTheme="majorHAnsi" w:hAnsiTheme="majorHAnsi" w:cstheme="majorHAnsi"/>
          <w:b/>
          <w:bCs/>
          <w:color w:val="000000"/>
          <w:sz w:val="28"/>
          <w:szCs w:val="28"/>
        </w:rPr>
        <w:br w:type="page"/>
      </w:r>
    </w:p>
    <w:p w14:paraId="2F7BFB93" w14:textId="59609D48" w:rsidR="003E3373" w:rsidRPr="00900EBF" w:rsidRDefault="003E3373" w:rsidP="003E3373">
      <w:pPr>
        <w:widowControl w:val="0"/>
        <w:pBdr>
          <w:top w:val="nil"/>
          <w:left w:val="nil"/>
          <w:bottom w:val="nil"/>
          <w:right w:val="nil"/>
          <w:between w:val="nil"/>
        </w:pBdr>
        <w:spacing w:line="240" w:lineRule="auto"/>
        <w:ind w:left="21"/>
        <w:rPr>
          <w:rFonts w:asciiTheme="majorHAnsi" w:hAnsiTheme="majorHAnsi" w:cstheme="majorHAnsi"/>
          <w:b/>
          <w:bCs/>
          <w:color w:val="000000"/>
          <w:sz w:val="28"/>
          <w:szCs w:val="28"/>
        </w:rPr>
      </w:pPr>
      <w:r>
        <w:rPr>
          <w:rFonts w:asciiTheme="majorHAnsi" w:hAnsiTheme="majorHAnsi" w:cstheme="majorHAnsi"/>
          <w:b/>
          <w:bCs/>
          <w:color w:val="000000"/>
          <w:sz w:val="28"/>
          <w:szCs w:val="28"/>
        </w:rPr>
        <w:lastRenderedPageBreak/>
        <w:t>II</w:t>
      </w:r>
      <w:r w:rsidRPr="00900EBF">
        <w:rPr>
          <w:rFonts w:asciiTheme="majorHAnsi" w:hAnsiTheme="majorHAnsi" w:cstheme="majorHAnsi"/>
          <w:b/>
          <w:bCs/>
          <w:color w:val="000000"/>
          <w:sz w:val="28"/>
          <w:szCs w:val="28"/>
        </w:rPr>
        <w:t xml:space="preserve">. LES CONSEQUENCES DU NUMERIQUE SUR LE MANAGEMENT </w:t>
      </w:r>
    </w:p>
    <w:p w14:paraId="0081080C" w14:textId="687C2225" w:rsidR="009A53D7" w:rsidRPr="00900EBF" w:rsidRDefault="00800155" w:rsidP="009A53D7">
      <w:pPr>
        <w:widowControl w:val="0"/>
        <w:pBdr>
          <w:top w:val="nil"/>
          <w:left w:val="nil"/>
          <w:bottom w:val="nil"/>
          <w:right w:val="nil"/>
          <w:between w:val="nil"/>
        </w:pBdr>
        <w:spacing w:line="427" w:lineRule="auto"/>
        <w:ind w:left="6" w:right="1400" w:firstLine="111"/>
        <w:rPr>
          <w:rFonts w:asciiTheme="majorHAnsi" w:hAnsiTheme="majorHAnsi" w:cstheme="majorHAnsi"/>
          <w:b/>
          <w:bCs/>
          <w:color w:val="000000"/>
          <w:sz w:val="24"/>
          <w:szCs w:val="24"/>
        </w:rPr>
      </w:pPr>
      <w:r w:rsidRPr="00B44505">
        <w:rPr>
          <w:rFonts w:eastAsia="Times New Roman" w:cstheme="minorHAnsi"/>
          <w:b/>
          <w:bCs/>
          <w:noProof/>
          <w:sz w:val="24"/>
          <w:szCs w:val="24"/>
        </w:rPr>
        <mc:AlternateContent>
          <mc:Choice Requires="wps">
            <w:drawing>
              <wp:anchor distT="0" distB="0" distL="114300" distR="114300" simplePos="0" relativeHeight="251661312" behindDoc="0" locked="0" layoutInCell="1" allowOverlap="1" wp14:anchorId="449AF1CE" wp14:editId="3136236F">
                <wp:simplePos x="0" y="0"/>
                <wp:positionH relativeFrom="column">
                  <wp:posOffset>-314325</wp:posOffset>
                </wp:positionH>
                <wp:positionV relativeFrom="paragraph">
                  <wp:posOffset>433705</wp:posOffset>
                </wp:positionV>
                <wp:extent cx="428625" cy="180975"/>
                <wp:effectExtent l="0" t="19050" r="47625" b="47625"/>
                <wp:wrapNone/>
                <wp:docPr id="1" name="Flèche droite 14"/>
                <wp:cNvGraphicFramePr/>
                <a:graphic xmlns:a="http://schemas.openxmlformats.org/drawingml/2006/main">
                  <a:graphicData uri="http://schemas.microsoft.com/office/word/2010/wordprocessingShape">
                    <wps:wsp>
                      <wps:cNvSpPr/>
                      <wps:spPr>
                        <a:xfrm>
                          <a:off x="0" y="0"/>
                          <a:ext cx="428625" cy="180975"/>
                        </a:xfrm>
                        <a:prstGeom prst="rightArrow">
                          <a:avLst/>
                        </a:prstGeom>
                        <a:solidFill>
                          <a:schemeClr val="bg1">
                            <a:lumMod val="5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85FFE" id="Flèche droite 14" o:spid="_x0000_s1026" type="#_x0000_t13" style="position:absolute;margin-left:-24.75pt;margin-top:34.15pt;width:33.7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" adj="17040" fillcolor="#7f7f7f [1612]" strokecolor="#323e4f [2415]" strokeweight="1pt"/>
            </w:pict>
          </mc:Fallback>
        </mc:AlternateContent>
      </w:r>
      <w:r w:rsidR="009A53D7" w:rsidRPr="00900EBF">
        <w:rPr>
          <w:rFonts w:asciiTheme="majorHAnsi" w:hAnsiTheme="majorHAnsi" w:cstheme="majorHAnsi"/>
          <w:b/>
          <w:bCs/>
          <w:color w:val="000000"/>
          <w:sz w:val="24"/>
          <w:szCs w:val="24"/>
        </w:rPr>
        <w:t xml:space="preserve">A </w:t>
      </w:r>
      <w:r w:rsidR="009A53D7">
        <w:rPr>
          <w:rFonts w:asciiTheme="majorHAnsi" w:hAnsiTheme="majorHAnsi" w:cstheme="majorHAnsi"/>
          <w:b/>
          <w:bCs/>
          <w:color w:val="000000"/>
          <w:sz w:val="24"/>
          <w:szCs w:val="24"/>
        </w:rPr>
        <w:t>DES</w:t>
      </w:r>
      <w:r w:rsidR="009A53D7" w:rsidRPr="00900EBF">
        <w:rPr>
          <w:rFonts w:asciiTheme="majorHAnsi" w:hAnsiTheme="majorHAnsi" w:cstheme="majorHAnsi"/>
          <w:b/>
          <w:bCs/>
          <w:color w:val="000000"/>
          <w:sz w:val="24"/>
          <w:szCs w:val="24"/>
        </w:rPr>
        <w:t xml:space="preserve"> STRUCTURES PLUS REACTIVES</w:t>
      </w:r>
    </w:p>
    <w:p w14:paraId="6DF67459" w14:textId="7BE05725" w:rsidR="00F552FD" w:rsidRPr="00F552FD" w:rsidRDefault="00F552FD" w:rsidP="00800155">
      <w:pPr>
        <w:spacing w:after="0"/>
        <w:ind w:firstLine="708"/>
      </w:pPr>
      <w:r w:rsidRPr="00785CF1">
        <w:rPr>
          <w:noProof/>
          <w:color w:val="002060"/>
          <w:sz w:val="24"/>
          <w:szCs w:val="24"/>
        </w:rPr>
        <w:drawing>
          <wp:anchor distT="0" distB="0" distL="114300" distR="114300" simplePos="0" relativeHeight="251670528" behindDoc="0" locked="0" layoutInCell="1" allowOverlap="1" wp14:anchorId="5573697B" wp14:editId="10FFCE2B">
            <wp:simplePos x="0" y="0"/>
            <wp:positionH relativeFrom="margin">
              <wp:align>right</wp:align>
            </wp:positionH>
            <wp:positionV relativeFrom="margin">
              <wp:posOffset>476250</wp:posOffset>
            </wp:positionV>
            <wp:extent cx="733425" cy="733425"/>
            <wp:effectExtent l="0" t="0" r="9525" b="952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8F5761" w:rsidRPr="00785CF1">
        <w:rPr>
          <w:rStyle w:val="lev"/>
          <w:rFonts w:ascii="Helvetica" w:hAnsi="Helvetica" w:cs="Helvetica"/>
          <w:color w:val="002060"/>
          <w:bdr w:val="none" w:sz="0" w:space="0" w:color="auto" w:frame="1"/>
          <w:shd w:val="clear" w:color="auto" w:fill="FFFFFF"/>
        </w:rPr>
        <w:t>Vidéo – Passer son entretien d’embauche avec une intelligence artificielle</w:t>
      </w:r>
      <w:r>
        <w:fldChar w:fldCharType="begin"/>
      </w:r>
      <w:r>
        <w:instrText xml:space="preserve"> HYPERLINK "</w:instrText>
      </w:r>
    </w:p>
    <w:p w14:paraId="22DA79CA" w14:textId="77777777" w:rsidR="00F552FD" w:rsidRPr="005C7859" w:rsidRDefault="00F552FD" w:rsidP="00F552FD">
      <w:pPr>
        <w:spacing w:after="0"/>
        <w:ind w:firstLine="708"/>
        <w:rPr>
          <w:rStyle w:val="Lienhypertexte"/>
        </w:rPr>
      </w:pPr>
      <w:r w:rsidRPr="00F552FD">
        <w:instrText>https://youtu.be/0ZeruXzACFM</w:instrText>
      </w:r>
      <w:r>
        <w:instrText xml:space="preserve">" </w:instrText>
      </w:r>
      <w:r>
        <w:fldChar w:fldCharType="separate"/>
      </w:r>
    </w:p>
    <w:p w14:paraId="698BC6A6" w14:textId="327EECD0" w:rsidR="008F5761" w:rsidRDefault="00F552FD" w:rsidP="00F552FD">
      <w:pPr>
        <w:spacing w:after="0"/>
        <w:ind w:left="708"/>
      </w:pPr>
      <w:r w:rsidRPr="005C7859">
        <w:rPr>
          <w:rStyle w:val="Lienhypertexte"/>
        </w:rPr>
        <w:t>https://youtu.be/0ZeruXzACFM</w:t>
      </w:r>
      <w:r>
        <w:fldChar w:fldCharType="end"/>
      </w:r>
      <w:r w:rsidR="008F5761">
        <w:t xml:space="preserve"> </w:t>
      </w:r>
    </w:p>
    <w:p w14:paraId="60502799" w14:textId="4B0AF576" w:rsidR="003E3373" w:rsidRDefault="003E3373" w:rsidP="00E67119">
      <w:pPr>
        <w:spacing w:after="0"/>
      </w:pPr>
    </w:p>
    <w:p w14:paraId="4EBB531D" w14:textId="1C132AA0" w:rsidR="008F5761" w:rsidRPr="00DF7B33" w:rsidRDefault="00F552FD" w:rsidP="00DF7B33">
      <w:pPr>
        <w:pStyle w:val="Paragraphedeliste"/>
        <w:numPr>
          <w:ilvl w:val="0"/>
          <w:numId w:val="1"/>
        </w:numPr>
        <w:shd w:val="clear" w:color="auto" w:fill="FFFFFF"/>
        <w:spacing w:after="0" w:line="240" w:lineRule="auto"/>
        <w:textAlignment w:val="baseline"/>
        <w:rPr>
          <w:rFonts w:eastAsia="Times New Roman" w:cstheme="minorHAnsi"/>
          <w:b/>
          <w:bCs/>
          <w:color w:val="1D1D1D"/>
          <w:sz w:val="21"/>
          <w:szCs w:val="21"/>
          <w:bdr w:val="none" w:sz="0" w:space="0" w:color="auto" w:frame="1"/>
          <w:lang w:eastAsia="fr-FR"/>
        </w:rPr>
      </w:pPr>
      <w:r w:rsidRPr="00DF7B33">
        <w:rPr>
          <w:rFonts w:eastAsia="Times New Roman" w:cstheme="minorHAnsi"/>
          <w:b/>
          <w:bCs/>
          <w:color w:val="1D1D1D"/>
          <w:sz w:val="21"/>
          <w:szCs w:val="21"/>
          <w:bdr w:val="none" w:sz="0" w:space="0" w:color="auto" w:frame="1"/>
          <w:lang w:eastAsia="fr-FR"/>
        </w:rPr>
        <w:t>Comment les logiciels d’embauche fonctionnent-ils ?</w:t>
      </w:r>
    </w:p>
    <w:p w14:paraId="265703AF" w14:textId="733515F4" w:rsidR="00F552FD" w:rsidRDefault="00F552FD" w:rsidP="008F5761">
      <w:pPr>
        <w:shd w:val="clear" w:color="auto" w:fill="FFFFFF"/>
        <w:spacing w:after="0" w:line="240" w:lineRule="auto"/>
        <w:textAlignment w:val="baseline"/>
        <w:rPr>
          <w:rFonts w:eastAsia="Times New Roman" w:cstheme="minorHAnsi"/>
          <w:b/>
          <w:bCs/>
          <w:color w:val="1D1D1D"/>
          <w:sz w:val="21"/>
          <w:szCs w:val="21"/>
          <w:bdr w:val="none" w:sz="0" w:space="0" w:color="auto" w:frame="1"/>
          <w:lang w:eastAsia="fr-FR"/>
        </w:rPr>
      </w:pPr>
    </w:p>
    <w:p w14:paraId="5698397C" w14:textId="28E23007" w:rsidR="00F552FD" w:rsidRDefault="00F552FD" w:rsidP="008F5761">
      <w:pPr>
        <w:shd w:val="clear" w:color="auto" w:fill="FFFFFF"/>
        <w:spacing w:after="0" w:line="240" w:lineRule="auto"/>
        <w:textAlignment w:val="baseline"/>
        <w:rPr>
          <w:rFonts w:eastAsia="Times New Roman" w:cstheme="minorHAnsi"/>
          <w:b/>
          <w:bCs/>
          <w:color w:val="1D1D1D"/>
          <w:sz w:val="21"/>
          <w:szCs w:val="21"/>
          <w:bdr w:val="none" w:sz="0" w:space="0" w:color="auto" w:frame="1"/>
          <w:lang w:eastAsia="fr-FR"/>
        </w:rPr>
      </w:pPr>
    </w:p>
    <w:p w14:paraId="08593831" w14:textId="2A488630" w:rsidR="00F552FD" w:rsidRDefault="00F552FD" w:rsidP="008F5761">
      <w:pPr>
        <w:shd w:val="clear" w:color="auto" w:fill="FFFFFF"/>
        <w:spacing w:after="0" w:line="240" w:lineRule="auto"/>
        <w:textAlignment w:val="baseline"/>
        <w:rPr>
          <w:rFonts w:eastAsia="Times New Roman" w:cstheme="minorHAnsi"/>
          <w:b/>
          <w:bCs/>
          <w:color w:val="1D1D1D"/>
          <w:sz w:val="21"/>
          <w:szCs w:val="21"/>
          <w:bdr w:val="none" w:sz="0" w:space="0" w:color="auto" w:frame="1"/>
          <w:lang w:eastAsia="fr-FR"/>
        </w:rPr>
      </w:pPr>
    </w:p>
    <w:p w14:paraId="3B50A68C" w14:textId="77777777" w:rsidR="00F552FD" w:rsidRPr="00F552FD" w:rsidRDefault="00F552FD" w:rsidP="008F5761">
      <w:pPr>
        <w:shd w:val="clear" w:color="auto" w:fill="FFFFFF"/>
        <w:spacing w:after="0" w:line="240" w:lineRule="auto"/>
        <w:textAlignment w:val="baseline"/>
        <w:rPr>
          <w:rFonts w:eastAsia="Times New Roman" w:cstheme="minorHAnsi"/>
          <w:b/>
          <w:bCs/>
          <w:color w:val="1D1D1D"/>
          <w:sz w:val="21"/>
          <w:szCs w:val="21"/>
          <w:bdr w:val="none" w:sz="0" w:space="0" w:color="auto" w:frame="1"/>
          <w:lang w:eastAsia="fr-FR"/>
        </w:rPr>
      </w:pPr>
    </w:p>
    <w:p w14:paraId="1C7C0954" w14:textId="3E8EAD6D" w:rsidR="00F552FD" w:rsidRPr="00DF7B33" w:rsidRDefault="00F552FD" w:rsidP="00DF7B33">
      <w:pPr>
        <w:pStyle w:val="Paragraphedeliste"/>
        <w:numPr>
          <w:ilvl w:val="0"/>
          <w:numId w:val="1"/>
        </w:numPr>
        <w:shd w:val="clear" w:color="auto" w:fill="FFFFFF"/>
        <w:spacing w:after="0" w:line="240" w:lineRule="auto"/>
        <w:textAlignment w:val="baseline"/>
        <w:rPr>
          <w:rFonts w:eastAsia="Times New Roman" w:cstheme="minorHAnsi"/>
          <w:b/>
          <w:bCs/>
          <w:color w:val="1D1D1D"/>
          <w:sz w:val="21"/>
          <w:szCs w:val="21"/>
          <w:bdr w:val="none" w:sz="0" w:space="0" w:color="auto" w:frame="1"/>
          <w:lang w:eastAsia="fr-FR"/>
        </w:rPr>
      </w:pPr>
      <w:r w:rsidRPr="00DF7B33">
        <w:rPr>
          <w:rFonts w:eastAsia="Times New Roman" w:cstheme="minorHAnsi"/>
          <w:b/>
          <w:bCs/>
          <w:color w:val="1D1D1D"/>
          <w:sz w:val="21"/>
          <w:szCs w:val="21"/>
          <w:bdr w:val="none" w:sz="0" w:space="0" w:color="auto" w:frame="1"/>
          <w:lang w:eastAsia="fr-FR"/>
        </w:rPr>
        <w:t>Qu’est-ce qui va être analysé ?</w:t>
      </w:r>
    </w:p>
    <w:p w14:paraId="02A006CB" w14:textId="50314534" w:rsidR="00F552FD" w:rsidRDefault="00F552FD" w:rsidP="008F5761">
      <w:pPr>
        <w:shd w:val="clear" w:color="auto" w:fill="FFFFFF"/>
        <w:spacing w:after="0" w:line="240" w:lineRule="auto"/>
        <w:textAlignment w:val="baseline"/>
        <w:rPr>
          <w:rFonts w:eastAsia="Times New Roman" w:cstheme="minorHAnsi"/>
          <w:b/>
          <w:bCs/>
          <w:color w:val="1D1D1D"/>
          <w:sz w:val="21"/>
          <w:szCs w:val="21"/>
          <w:bdr w:val="none" w:sz="0" w:space="0" w:color="auto" w:frame="1"/>
          <w:lang w:eastAsia="fr-FR"/>
        </w:rPr>
      </w:pPr>
    </w:p>
    <w:p w14:paraId="0D38C339" w14:textId="469061BD" w:rsidR="00F552FD" w:rsidRPr="00785CF1" w:rsidRDefault="00F552FD" w:rsidP="008F5761">
      <w:pPr>
        <w:shd w:val="clear" w:color="auto" w:fill="FFFFFF"/>
        <w:spacing w:after="0" w:line="240" w:lineRule="auto"/>
        <w:textAlignment w:val="baseline"/>
        <w:rPr>
          <w:rFonts w:eastAsia="Times New Roman" w:cstheme="minorHAnsi"/>
          <w:b/>
          <w:bCs/>
          <w:color w:val="1D1D1D"/>
          <w:sz w:val="14"/>
          <w:szCs w:val="14"/>
          <w:bdr w:val="none" w:sz="0" w:space="0" w:color="auto" w:frame="1"/>
          <w:lang w:eastAsia="fr-FR"/>
        </w:rPr>
      </w:pPr>
    </w:p>
    <w:p w14:paraId="2C027CFB" w14:textId="77777777" w:rsidR="00DF7B33" w:rsidRDefault="00DF7B33" w:rsidP="008F5761">
      <w:pPr>
        <w:shd w:val="clear" w:color="auto" w:fill="FFFFFF"/>
        <w:spacing w:after="0" w:line="240" w:lineRule="auto"/>
        <w:textAlignment w:val="baseline"/>
        <w:rPr>
          <w:rFonts w:eastAsia="Times New Roman" w:cstheme="minorHAnsi"/>
          <w:b/>
          <w:bCs/>
          <w:color w:val="1D1D1D"/>
          <w:sz w:val="21"/>
          <w:szCs w:val="21"/>
          <w:bdr w:val="none" w:sz="0" w:space="0" w:color="auto" w:frame="1"/>
          <w:lang w:eastAsia="fr-FR"/>
        </w:rPr>
      </w:pPr>
    </w:p>
    <w:p w14:paraId="60003850" w14:textId="77777777" w:rsidR="00F552FD" w:rsidRPr="00F552FD" w:rsidRDefault="00F552FD" w:rsidP="008F5761">
      <w:pPr>
        <w:shd w:val="clear" w:color="auto" w:fill="FFFFFF"/>
        <w:spacing w:after="0" w:line="240" w:lineRule="auto"/>
        <w:textAlignment w:val="baseline"/>
        <w:rPr>
          <w:rFonts w:eastAsia="Times New Roman" w:cstheme="minorHAnsi"/>
          <w:color w:val="1D1D1D"/>
          <w:sz w:val="21"/>
          <w:szCs w:val="21"/>
          <w:lang w:eastAsia="fr-FR"/>
        </w:rPr>
      </w:pPr>
    </w:p>
    <w:p w14:paraId="09EA94FD" w14:textId="54698F82" w:rsidR="008F5761" w:rsidRPr="00DF7B33" w:rsidRDefault="008F5761" w:rsidP="00DF7B33">
      <w:pPr>
        <w:pStyle w:val="Paragraphedeliste"/>
        <w:numPr>
          <w:ilvl w:val="0"/>
          <w:numId w:val="1"/>
        </w:numPr>
        <w:shd w:val="clear" w:color="auto" w:fill="FFFFFF"/>
        <w:spacing w:after="0" w:line="240" w:lineRule="auto"/>
        <w:textAlignment w:val="baseline"/>
        <w:rPr>
          <w:rFonts w:eastAsia="Times New Roman" w:cstheme="minorHAnsi"/>
          <w:color w:val="1D1D1D"/>
          <w:sz w:val="21"/>
          <w:szCs w:val="21"/>
          <w:lang w:eastAsia="fr-FR"/>
        </w:rPr>
      </w:pPr>
      <w:r w:rsidRPr="00DF7B33">
        <w:rPr>
          <w:rFonts w:eastAsia="Times New Roman" w:cstheme="minorHAnsi"/>
          <w:b/>
          <w:bCs/>
          <w:color w:val="1D1D1D"/>
          <w:sz w:val="21"/>
          <w:szCs w:val="21"/>
          <w:bdr w:val="none" w:sz="0" w:space="0" w:color="auto" w:frame="1"/>
          <w:lang w:eastAsia="fr-FR"/>
        </w:rPr>
        <w:t>Quels sont les avantages de cet outil numérique pour l’entreprise ?</w:t>
      </w:r>
    </w:p>
    <w:p w14:paraId="6CAD14F5" w14:textId="77777777" w:rsidR="008F5761" w:rsidRPr="00F552FD" w:rsidRDefault="008F5761" w:rsidP="00E67119">
      <w:pPr>
        <w:spacing w:after="0"/>
        <w:rPr>
          <w:rFonts w:cstheme="minorHAnsi"/>
        </w:rPr>
      </w:pPr>
    </w:p>
    <w:p w14:paraId="47905C45" w14:textId="3E68EBC0" w:rsidR="00E67119" w:rsidRDefault="00E67119" w:rsidP="00E67119">
      <w:pPr>
        <w:spacing w:after="0"/>
      </w:pPr>
    </w:p>
    <w:p w14:paraId="2D778DFA" w14:textId="1DE09E5E" w:rsidR="00E67119" w:rsidRDefault="00E67119" w:rsidP="00E67119">
      <w:pPr>
        <w:spacing w:after="0"/>
      </w:pPr>
    </w:p>
    <w:p w14:paraId="78732EEE" w14:textId="28C481BB" w:rsidR="00E67119" w:rsidRDefault="00E67119" w:rsidP="00E67119">
      <w:pPr>
        <w:spacing w:after="0"/>
      </w:pPr>
    </w:p>
    <w:p w14:paraId="3866E6F3" w14:textId="1CFFD1B8" w:rsidR="00E67119" w:rsidRPr="00785CF1" w:rsidRDefault="00E67119" w:rsidP="00E67119">
      <w:pPr>
        <w:spacing w:after="0"/>
        <w:rPr>
          <w:sz w:val="16"/>
          <w:szCs w:val="16"/>
        </w:rPr>
      </w:pPr>
    </w:p>
    <w:p w14:paraId="01537ABA" w14:textId="2C932E30" w:rsidR="00897999" w:rsidRDefault="00897999" w:rsidP="00F552FD">
      <w:pPr>
        <w:spacing w:after="0"/>
      </w:pPr>
      <w:r w:rsidRPr="00B44505">
        <w:rPr>
          <w:rFonts w:eastAsia="Times New Roman" w:cstheme="minorHAnsi"/>
          <w:b/>
          <w:bCs/>
          <w:noProof/>
          <w:sz w:val="24"/>
          <w:szCs w:val="24"/>
        </w:rPr>
        <mc:AlternateContent>
          <mc:Choice Requires="wps">
            <w:drawing>
              <wp:anchor distT="0" distB="0" distL="114300" distR="114300" simplePos="0" relativeHeight="251674624" behindDoc="0" locked="0" layoutInCell="1" allowOverlap="1" wp14:anchorId="6F0D1B63" wp14:editId="21005577">
                <wp:simplePos x="0" y="0"/>
                <wp:positionH relativeFrom="column">
                  <wp:posOffset>-314325</wp:posOffset>
                </wp:positionH>
                <wp:positionV relativeFrom="paragraph">
                  <wp:posOffset>212090</wp:posOffset>
                </wp:positionV>
                <wp:extent cx="428625" cy="180975"/>
                <wp:effectExtent l="0" t="19050" r="47625" b="47625"/>
                <wp:wrapNone/>
                <wp:docPr id="9" name="Flèche droite 14"/>
                <wp:cNvGraphicFramePr/>
                <a:graphic xmlns:a="http://schemas.openxmlformats.org/drawingml/2006/main">
                  <a:graphicData uri="http://schemas.microsoft.com/office/word/2010/wordprocessingShape">
                    <wps:wsp>
                      <wps:cNvSpPr/>
                      <wps:spPr>
                        <a:xfrm>
                          <a:off x="0" y="0"/>
                          <a:ext cx="428625" cy="180975"/>
                        </a:xfrm>
                        <a:prstGeom prst="rightArrow">
                          <a:avLst/>
                        </a:prstGeom>
                        <a:solidFill>
                          <a:schemeClr val="bg1">
                            <a:lumMod val="5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59897" id="Flèche droite 14" o:spid="_x0000_s1026" type="#_x0000_t13" style="position:absolute;margin-left:-24.75pt;margin-top:16.7pt;width:33.75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" adj="17040" fillcolor="#7f7f7f [1612]" strokecolor="#323e4f [2415]" strokeweight="1pt"/>
            </w:pict>
          </mc:Fallback>
        </mc:AlternateContent>
      </w:r>
    </w:p>
    <w:p w14:paraId="27E52F6F" w14:textId="74ABA570" w:rsidR="00F552FD" w:rsidRPr="00785CF1" w:rsidRDefault="00897999" w:rsidP="00897999">
      <w:pPr>
        <w:pStyle w:val="Paragraphedeliste"/>
        <w:numPr>
          <w:ilvl w:val="0"/>
          <w:numId w:val="1"/>
        </w:numPr>
        <w:spacing w:after="0"/>
        <w:rPr>
          <w:b/>
          <w:bCs/>
          <w:color w:val="002060"/>
          <w:sz w:val="24"/>
          <w:szCs w:val="24"/>
        </w:rPr>
      </w:pPr>
      <w:r w:rsidRPr="00785CF1">
        <w:rPr>
          <w:b/>
          <w:bCs/>
          <w:color w:val="002060"/>
          <w:sz w:val="24"/>
          <w:szCs w:val="24"/>
        </w:rPr>
        <w:t xml:space="preserve">Après avoir lu cet extrait d’article, présentez les grands changements liés au numérique </w:t>
      </w:r>
    </w:p>
    <w:p w14:paraId="14A03E0B" w14:textId="3B698E6D" w:rsidR="00DF7B33" w:rsidRDefault="00DF7B33" w:rsidP="00F552FD">
      <w:pPr>
        <w:spacing w:after="0"/>
        <w:rPr>
          <w:rStyle w:val="Lienhypertexte"/>
        </w:rPr>
      </w:pPr>
    </w:p>
    <w:p w14:paraId="07F65C1E" w14:textId="4C021A1C" w:rsidR="00DF7B33" w:rsidRPr="00DF7B33" w:rsidRDefault="00DF7B33" w:rsidP="00DF7B33">
      <w:pPr>
        <w:pStyle w:val="Titre1"/>
        <w:pBdr>
          <w:top w:val="single" w:sz="4" w:space="0" w:color="auto"/>
          <w:left w:val="single" w:sz="4" w:space="4" w:color="auto"/>
          <w:bottom w:val="single" w:sz="4" w:space="1" w:color="auto"/>
          <w:right w:val="single" w:sz="4" w:space="4" w:color="auto"/>
        </w:pBdr>
        <w:spacing w:before="0" w:beforeAutospacing="0" w:after="0" w:afterAutospacing="0"/>
        <w:textAlignment w:val="baseline"/>
        <w:rPr>
          <w:rStyle w:val="comments"/>
          <w:rFonts w:ascii="Arial" w:hAnsi="Arial" w:cs="Arial"/>
          <w:color w:val="000000" w:themeColor="text1"/>
          <w:sz w:val="22"/>
          <w:szCs w:val="22"/>
          <w:bdr w:val="none" w:sz="0" w:space="0" w:color="auto" w:frame="1"/>
        </w:rPr>
      </w:pPr>
      <w:r w:rsidRPr="00DF7B33">
        <w:rPr>
          <w:rFonts w:ascii="Arial" w:hAnsi="Arial" w:cs="Arial"/>
          <w:color w:val="000000" w:themeColor="text1"/>
          <w:sz w:val="22"/>
          <w:szCs w:val="22"/>
        </w:rPr>
        <w:t xml:space="preserve">Évolution numérique : les 4 impacts managériaux </w:t>
      </w:r>
      <w:r w:rsidRPr="00DF7B33">
        <w:rPr>
          <w:rStyle w:val="author"/>
          <w:rFonts w:ascii="Arial" w:hAnsi="Arial" w:cs="Arial"/>
          <w:color w:val="000000" w:themeColor="text1"/>
          <w:sz w:val="22"/>
          <w:szCs w:val="22"/>
          <w:bdr w:val="none" w:sz="0" w:space="0" w:color="auto" w:frame="1"/>
        </w:rPr>
        <w:t>Julien Godefroy </w:t>
      </w:r>
      <w:hyperlink r:id="rId12" w:anchor="comments" w:history="1">
        <w:r w:rsidRPr="00DF7B33">
          <w:rPr>
            <w:rStyle w:val="Lienhypertexte"/>
            <w:rFonts w:ascii="Arial" w:hAnsi="Arial" w:cs="Arial"/>
            <w:color w:val="000000" w:themeColor="text1"/>
            <w:sz w:val="22"/>
            <w:szCs w:val="22"/>
            <w:bdr w:val="none" w:sz="0" w:space="0" w:color="auto" w:frame="1"/>
          </w:rPr>
          <w:t> </w:t>
        </w:r>
      </w:hyperlink>
    </w:p>
    <w:p w14:paraId="07B09218" w14:textId="77777777" w:rsidR="00DF7B33" w:rsidRPr="00DF7B33" w:rsidRDefault="00DF7B33" w:rsidP="00DF7B33">
      <w:pPr>
        <w:pStyle w:val="Titre1"/>
        <w:pBdr>
          <w:top w:val="single" w:sz="4" w:space="0" w:color="auto"/>
          <w:left w:val="single" w:sz="4" w:space="4" w:color="auto"/>
          <w:bottom w:val="single" w:sz="4" w:space="1" w:color="auto"/>
          <w:right w:val="single" w:sz="4" w:space="4" w:color="auto"/>
        </w:pBdr>
        <w:spacing w:before="0" w:beforeAutospacing="0" w:after="0" w:afterAutospacing="0"/>
        <w:textAlignment w:val="baseline"/>
        <w:rPr>
          <w:rFonts w:ascii="Arial" w:hAnsi="Arial" w:cs="Arial"/>
          <w:b w:val="0"/>
          <w:bCs w:val="0"/>
          <w:color w:val="000000" w:themeColor="text1"/>
          <w:sz w:val="20"/>
          <w:szCs w:val="20"/>
        </w:rPr>
      </w:pPr>
    </w:p>
    <w:p w14:paraId="39EE2D39" w14:textId="77777777" w:rsidR="00DF7B33" w:rsidRPr="00897999" w:rsidRDefault="00DF7B33" w:rsidP="00DF7B33">
      <w:pPr>
        <w:pStyle w:val="Titre2"/>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897999">
        <w:rPr>
          <w:rFonts w:ascii="Arial" w:hAnsi="Arial" w:cs="Arial"/>
          <w:color w:val="000000" w:themeColor="text1"/>
          <w:sz w:val="20"/>
          <w:szCs w:val="20"/>
          <w:bdr w:val="none" w:sz="0" w:space="0" w:color="auto" w:frame="1"/>
        </w:rPr>
        <w:t>1 – Plus de distance avec nos équipes</w:t>
      </w:r>
    </w:p>
    <w:p w14:paraId="0149B622" w14:textId="77777777"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Fonts w:ascii="Arial" w:hAnsi="Arial" w:cs="Arial"/>
          <w:color w:val="000000" w:themeColor="text1"/>
          <w:sz w:val="20"/>
          <w:szCs w:val="20"/>
        </w:rPr>
        <w:t xml:space="preserve">Messenger, WhatsApp, </w:t>
      </w:r>
      <w:proofErr w:type="spellStart"/>
      <w:r w:rsidRPr="00DF7B33">
        <w:rPr>
          <w:rFonts w:ascii="Arial" w:hAnsi="Arial" w:cs="Arial"/>
          <w:color w:val="000000" w:themeColor="text1"/>
          <w:sz w:val="20"/>
          <w:szCs w:val="20"/>
        </w:rPr>
        <w:t>Facetime</w:t>
      </w:r>
      <w:proofErr w:type="spellEnd"/>
      <w:r w:rsidRPr="00DF7B33">
        <w:rPr>
          <w:rFonts w:ascii="Arial" w:hAnsi="Arial" w:cs="Arial"/>
          <w:color w:val="000000" w:themeColor="text1"/>
          <w:sz w:val="20"/>
          <w:szCs w:val="20"/>
        </w:rPr>
        <w:t xml:space="preserve">, Skype, Facebook, </w:t>
      </w:r>
      <w:proofErr w:type="spellStart"/>
      <w:r w:rsidRPr="00DF7B33">
        <w:rPr>
          <w:rFonts w:ascii="Arial" w:hAnsi="Arial" w:cs="Arial"/>
          <w:color w:val="000000" w:themeColor="text1"/>
          <w:sz w:val="20"/>
          <w:szCs w:val="20"/>
        </w:rPr>
        <w:t>Linkedin</w:t>
      </w:r>
      <w:proofErr w:type="spellEnd"/>
      <w:r w:rsidRPr="00DF7B33">
        <w:rPr>
          <w:rFonts w:ascii="Arial" w:hAnsi="Arial" w:cs="Arial"/>
          <w:color w:val="000000" w:themeColor="text1"/>
          <w:sz w:val="20"/>
          <w:szCs w:val="20"/>
        </w:rPr>
        <w:t>… </w:t>
      </w:r>
      <w:r w:rsidRPr="00DF7B33">
        <w:rPr>
          <w:rStyle w:val="lev"/>
          <w:rFonts w:ascii="Arial" w:hAnsi="Arial" w:cs="Arial"/>
          <w:b w:val="0"/>
          <w:bCs w:val="0"/>
          <w:color w:val="000000" w:themeColor="text1"/>
          <w:sz w:val="20"/>
          <w:szCs w:val="20"/>
          <w:bdr w:val="none" w:sz="0" w:space="0" w:color="auto" w:frame="1"/>
        </w:rPr>
        <w:t>communiquer avec ses collègues et son réseau n’est plus un problème depuis l’évolution numérique.</w:t>
      </w:r>
      <w:r w:rsidRPr="00DF7B33">
        <w:rPr>
          <w:rFonts w:ascii="Arial" w:hAnsi="Arial" w:cs="Arial"/>
          <w:color w:val="000000" w:themeColor="text1"/>
          <w:sz w:val="20"/>
          <w:szCs w:val="20"/>
        </w:rPr>
        <w:t> Les transports et la réservation d’un logement sont aussi de plus en plus faciles à utiliser grâce à internet.</w:t>
      </w:r>
    </w:p>
    <w:p w14:paraId="4D9B94D5" w14:textId="33D79675"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Fonts w:ascii="Arial" w:hAnsi="Arial" w:cs="Arial"/>
          <w:color w:val="000000" w:themeColor="text1"/>
          <w:sz w:val="20"/>
          <w:szCs w:val="20"/>
        </w:rPr>
        <w:t>Le télétravail va se développer, mais nous ne pourrons plus vérifier par notre présence si nos équipes travaillent réellement. </w:t>
      </w:r>
      <w:r w:rsidRPr="00DF7B33">
        <w:rPr>
          <w:rStyle w:val="lev"/>
          <w:rFonts w:ascii="Arial" w:hAnsi="Arial" w:cs="Arial"/>
          <w:b w:val="0"/>
          <w:bCs w:val="0"/>
          <w:color w:val="000000" w:themeColor="text1"/>
          <w:sz w:val="20"/>
          <w:szCs w:val="20"/>
          <w:bdr w:val="none" w:sz="0" w:space="0" w:color="auto" w:frame="1"/>
        </w:rPr>
        <w:t>La confiance, déjà importante à l’heure actuelle, le sera encore plus.</w:t>
      </w:r>
    </w:p>
    <w:p w14:paraId="64A9A007" w14:textId="70B3D6F9"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Fonts w:ascii="Arial" w:hAnsi="Arial" w:cs="Arial"/>
          <w:color w:val="000000" w:themeColor="text1"/>
          <w:sz w:val="20"/>
          <w:szCs w:val="20"/>
        </w:rPr>
        <w:t>Attention, il nous faudra nous assurer que nos équipes ont tous les moyens de travailler à distance : ordinateur, connexion internet, téléphone. </w:t>
      </w:r>
    </w:p>
    <w:p w14:paraId="605F4B83" w14:textId="3BDEECE2" w:rsidR="00DF7B33" w:rsidRPr="00432A9E" w:rsidRDefault="00DF7B33" w:rsidP="00432A9E">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b/>
          <w:bCs/>
          <w:color w:val="000000" w:themeColor="text1"/>
          <w:sz w:val="20"/>
          <w:szCs w:val="20"/>
        </w:rPr>
      </w:pPr>
      <w:r w:rsidRPr="00432A9E">
        <w:rPr>
          <w:rFonts w:ascii="Arial" w:hAnsi="Arial" w:cs="Arial"/>
          <w:b/>
          <w:bCs/>
          <w:color w:val="000000" w:themeColor="text1"/>
          <w:sz w:val="20"/>
          <w:szCs w:val="20"/>
        </w:rPr>
        <w:t> </w:t>
      </w:r>
      <w:r w:rsidRPr="00432A9E">
        <w:rPr>
          <w:rFonts w:ascii="Arial" w:hAnsi="Arial" w:cs="Arial"/>
          <w:b/>
          <w:bCs/>
          <w:color w:val="000000" w:themeColor="text1"/>
          <w:sz w:val="20"/>
          <w:szCs w:val="20"/>
          <w:bdr w:val="none" w:sz="0" w:space="0" w:color="auto" w:frame="1"/>
        </w:rPr>
        <w:t>2 – Plus de liens avec nos équipes</w:t>
      </w:r>
    </w:p>
    <w:p w14:paraId="42E0D4E1" w14:textId="60F6F5B5"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Fonts w:ascii="Arial" w:hAnsi="Arial" w:cs="Arial"/>
          <w:color w:val="000000" w:themeColor="text1"/>
          <w:sz w:val="20"/>
          <w:szCs w:val="20"/>
        </w:rPr>
        <w:t>Mais même si le temps du travail à domicile (ou ailleurs) est venu, ce n’est pas pour autant qu’il y aura moins de liens avec nos équipes.</w:t>
      </w:r>
    </w:p>
    <w:p w14:paraId="465391FB" w14:textId="2B2F1F4F"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Style w:val="lev"/>
          <w:rFonts w:ascii="Arial" w:hAnsi="Arial" w:cs="Arial"/>
          <w:b w:val="0"/>
          <w:bCs w:val="0"/>
          <w:color w:val="000000" w:themeColor="text1"/>
          <w:sz w:val="20"/>
          <w:szCs w:val="20"/>
          <w:bdr w:val="none" w:sz="0" w:space="0" w:color="auto" w:frame="1"/>
        </w:rPr>
        <w:t>L’évolution numérique a démultiplié les moyens de communication. </w:t>
      </w:r>
      <w:r w:rsidRPr="00DF7B33">
        <w:rPr>
          <w:rFonts w:ascii="Arial" w:hAnsi="Arial" w:cs="Arial"/>
          <w:color w:val="000000" w:themeColor="text1"/>
          <w:sz w:val="20"/>
          <w:szCs w:val="20"/>
        </w:rPr>
        <w:t>Nous pouvons donc garder le contact très facilement. Il faudra maitriser ces applications pour avoir des contacts régulièrement, et ceci de manière individuelle et collective (par exemple avec la création de groupe WhatsApp).</w:t>
      </w:r>
    </w:p>
    <w:p w14:paraId="0F1426A6" w14:textId="66F257F4"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Fonts w:ascii="Arial" w:hAnsi="Arial" w:cs="Arial"/>
          <w:color w:val="000000" w:themeColor="text1"/>
          <w:sz w:val="20"/>
          <w:szCs w:val="20"/>
        </w:rPr>
        <w:t>De plus, les moyens de se déplacer n’ont jamais été aussi nombreux et la tendance se poursuit. Des trains supersoniques, initiative lancée par Elon Musk, sont actuellement en test. Les distances pourront donc être parcourues de plus en plus rapidement. Grâce à Airbnb, il n’a jamais été aussi facile de trouver un logement. </w:t>
      </w:r>
      <w:r w:rsidRPr="00DF7B33">
        <w:rPr>
          <w:rStyle w:val="lev"/>
          <w:rFonts w:ascii="Arial" w:hAnsi="Arial" w:cs="Arial"/>
          <w:b w:val="0"/>
          <w:bCs w:val="0"/>
          <w:color w:val="000000" w:themeColor="text1"/>
          <w:sz w:val="20"/>
          <w:szCs w:val="20"/>
          <w:bdr w:val="none" w:sz="0" w:space="0" w:color="auto" w:frame="1"/>
        </w:rPr>
        <w:t>Les déplacements sont donc plus faciles à organiser et plus confortables.</w:t>
      </w:r>
      <w:r w:rsidRPr="00DF7B33">
        <w:rPr>
          <w:rFonts w:ascii="Arial" w:hAnsi="Arial" w:cs="Arial"/>
          <w:color w:val="000000" w:themeColor="text1"/>
          <w:sz w:val="20"/>
          <w:szCs w:val="20"/>
        </w:rPr>
        <w:t> Il est donc facile de se voir régulièrement.</w:t>
      </w:r>
    </w:p>
    <w:p w14:paraId="4197BDD6" w14:textId="61BC95C5" w:rsidR="00897999" w:rsidRPr="00DF7B33" w:rsidRDefault="00DF7B33" w:rsidP="00432A9E">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Style w:val="lev"/>
          <w:rFonts w:ascii="Arial" w:hAnsi="Arial" w:cs="Arial"/>
          <w:b w:val="0"/>
          <w:bCs w:val="0"/>
          <w:color w:val="000000" w:themeColor="text1"/>
          <w:sz w:val="20"/>
          <w:szCs w:val="20"/>
          <w:bdr w:val="none" w:sz="0" w:space="0" w:color="auto" w:frame="1"/>
        </w:rPr>
        <w:t>Mais le plus important sera d’organiser des occasions de rencontres physiques.</w:t>
      </w:r>
      <w:r w:rsidRPr="00DF7B33">
        <w:rPr>
          <w:rFonts w:ascii="Arial" w:hAnsi="Arial" w:cs="Arial"/>
          <w:color w:val="000000" w:themeColor="text1"/>
          <w:sz w:val="20"/>
          <w:szCs w:val="20"/>
        </w:rPr>
        <w:t xml:space="preserve">  </w:t>
      </w:r>
    </w:p>
    <w:p w14:paraId="09D9A036" w14:textId="4264364C" w:rsidR="00DF7B33" w:rsidRPr="00897999"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b/>
          <w:bCs/>
          <w:color w:val="000000" w:themeColor="text1"/>
          <w:sz w:val="20"/>
          <w:szCs w:val="20"/>
        </w:rPr>
      </w:pPr>
      <w:r w:rsidRPr="00DF7B33">
        <w:rPr>
          <w:rFonts w:ascii="Arial" w:hAnsi="Arial" w:cs="Arial"/>
          <w:color w:val="000000" w:themeColor="text1"/>
          <w:sz w:val="20"/>
          <w:szCs w:val="20"/>
        </w:rPr>
        <w:t> </w:t>
      </w:r>
      <w:r w:rsidRPr="00897999">
        <w:rPr>
          <w:rFonts w:ascii="Arial" w:hAnsi="Arial" w:cs="Arial"/>
          <w:b/>
          <w:bCs/>
          <w:color w:val="000000" w:themeColor="text1"/>
          <w:sz w:val="20"/>
          <w:szCs w:val="20"/>
          <w:bdr w:val="none" w:sz="0" w:space="0" w:color="auto" w:frame="1"/>
        </w:rPr>
        <w:t>3 – Des équipes plus compétentes</w:t>
      </w:r>
    </w:p>
    <w:p w14:paraId="4E26703F" w14:textId="160F4427"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Style w:val="lev"/>
          <w:rFonts w:ascii="Arial" w:hAnsi="Arial" w:cs="Arial"/>
          <w:b w:val="0"/>
          <w:bCs w:val="0"/>
          <w:color w:val="000000" w:themeColor="text1"/>
          <w:sz w:val="20"/>
          <w:szCs w:val="20"/>
          <w:bdr w:val="none" w:sz="0" w:space="0" w:color="auto" w:frame="1"/>
        </w:rPr>
        <w:t>L’évolution numérique donne accès à chacun à presque toutes les connaissances disponibles. </w:t>
      </w:r>
    </w:p>
    <w:p w14:paraId="56C50BA9" w14:textId="1451B954"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Fonts w:ascii="Arial" w:hAnsi="Arial" w:cs="Arial"/>
          <w:color w:val="000000" w:themeColor="text1"/>
          <w:sz w:val="20"/>
          <w:szCs w:val="20"/>
        </w:rPr>
        <w:t>Nos équipes vont apprendre à maitriser ces nouveaux apprentissages. Le chef ne pourra donc plus être celui qui sait tout et connait tout sur tout. </w:t>
      </w:r>
      <w:r w:rsidRPr="00DF7B33">
        <w:rPr>
          <w:rStyle w:val="lev"/>
          <w:rFonts w:ascii="Arial" w:hAnsi="Arial" w:cs="Arial"/>
          <w:b w:val="0"/>
          <w:bCs w:val="0"/>
          <w:color w:val="000000" w:themeColor="text1"/>
          <w:sz w:val="20"/>
          <w:szCs w:val="20"/>
          <w:bdr w:val="none" w:sz="0" w:space="0" w:color="auto" w:frame="1"/>
        </w:rPr>
        <w:t>Par contre, le leader sera celui qui saura accompagner ses équipes en leur donnant du feedback </w:t>
      </w:r>
      <w:r w:rsidRPr="00DF7B33">
        <w:rPr>
          <w:rFonts w:ascii="Arial" w:hAnsi="Arial" w:cs="Arial"/>
          <w:color w:val="000000" w:themeColor="text1"/>
          <w:sz w:val="20"/>
          <w:szCs w:val="20"/>
        </w:rPr>
        <w:t>(quelles compétences doit-on développer ?). Il saura aussi aider à trouver les meilleurs moyens de les développer (quel sujet pour la formation ? Quelle méthode de formation ? Comment financer la formation ? etc.). </w:t>
      </w:r>
    </w:p>
    <w:p w14:paraId="5BE58CC5" w14:textId="7172A8DD" w:rsidR="00DF7B33" w:rsidRPr="00897999"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b/>
          <w:bCs/>
          <w:color w:val="000000" w:themeColor="text1"/>
          <w:sz w:val="20"/>
          <w:szCs w:val="20"/>
        </w:rPr>
      </w:pPr>
      <w:r w:rsidRPr="00897999">
        <w:rPr>
          <w:rFonts w:ascii="Arial" w:hAnsi="Arial" w:cs="Arial"/>
          <w:b/>
          <w:bCs/>
          <w:color w:val="000000" w:themeColor="text1"/>
          <w:sz w:val="20"/>
          <w:szCs w:val="20"/>
          <w:bdr w:val="none" w:sz="0" w:space="0" w:color="auto" w:frame="1"/>
        </w:rPr>
        <w:t>4 – Des équipes plus responsables</w:t>
      </w:r>
    </w:p>
    <w:p w14:paraId="1056545C" w14:textId="1B97D3A1" w:rsidR="00DF7B33" w:rsidRPr="00DF7B33" w:rsidRDefault="00DF7B33" w:rsidP="00DF7B33">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0"/>
          <w:szCs w:val="20"/>
        </w:rPr>
      </w:pPr>
      <w:r w:rsidRPr="00DF7B33">
        <w:rPr>
          <w:rFonts w:ascii="Arial" w:hAnsi="Arial" w:cs="Arial"/>
          <w:color w:val="000000" w:themeColor="text1"/>
          <w:sz w:val="20"/>
          <w:szCs w:val="20"/>
        </w:rPr>
        <w:t>Cet accès à la connaissance et aux formations permettra à nos équipes de mieux comprendre les enjeux de nos entreprises. Parallèlement, les réseaux sociaux donnent la possibilité à chacun de s’exprimer. Beaucoup d’entreprises utilisent de manière très active un blog pour partager les savoirs et les avis.</w:t>
      </w:r>
    </w:p>
    <w:p w14:paraId="3362344C" w14:textId="5B8A3FC0" w:rsidR="00DF7B33" w:rsidRDefault="00DF7B33" w:rsidP="00432A9E">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Arial" w:hAnsi="Arial" w:cs="Arial"/>
          <w:color w:val="000000" w:themeColor="text1"/>
          <w:sz w:val="22"/>
          <w:szCs w:val="22"/>
        </w:rPr>
      </w:pPr>
      <w:r w:rsidRPr="00DF7B33">
        <w:rPr>
          <w:rFonts w:ascii="Arial" w:hAnsi="Arial" w:cs="Arial"/>
          <w:color w:val="000000" w:themeColor="text1"/>
          <w:sz w:val="20"/>
          <w:szCs w:val="20"/>
        </w:rPr>
        <w:t>Chacun sera donc en mesure (en raison de ses connaissances et parce qu’il aura accès à une plateforme d’expression) </w:t>
      </w:r>
      <w:r w:rsidRPr="00DF7B33">
        <w:rPr>
          <w:rStyle w:val="lev"/>
          <w:rFonts w:ascii="Arial" w:hAnsi="Arial" w:cs="Arial"/>
          <w:b w:val="0"/>
          <w:bCs w:val="0"/>
          <w:color w:val="000000" w:themeColor="text1"/>
          <w:sz w:val="20"/>
          <w:szCs w:val="20"/>
          <w:bdr w:val="none" w:sz="0" w:space="0" w:color="auto" w:frame="1"/>
        </w:rPr>
        <w:t>de participer aux orientations de l’entreprise, mais aussi d’agir sur son quotidien.</w:t>
      </w:r>
      <w:r w:rsidRPr="00DF7B33">
        <w:rPr>
          <w:rFonts w:ascii="Arial" w:hAnsi="Arial" w:cs="Arial"/>
          <w:color w:val="000000" w:themeColor="text1"/>
          <w:sz w:val="20"/>
          <w:szCs w:val="20"/>
        </w:rPr>
        <w:t xml:space="preserve"> Naturellement, des modes d’autogestion se développeront. </w:t>
      </w:r>
      <w:r w:rsidR="00432A9E">
        <w:rPr>
          <w:rFonts w:ascii="Arial" w:hAnsi="Arial" w:cs="Arial"/>
          <w:color w:val="000000" w:themeColor="text1"/>
          <w:sz w:val="20"/>
          <w:szCs w:val="20"/>
        </w:rPr>
        <w:t xml:space="preserve"> </w:t>
      </w:r>
      <w:hyperlink r:id="rId13" w:history="1">
        <w:r w:rsidR="00432A9E">
          <w:rPr>
            <w:rStyle w:val="Lienhypertexte"/>
            <w:rFonts w:ascii="Arial" w:hAnsi="Arial" w:cs="Arial"/>
            <w:sz w:val="22"/>
            <w:szCs w:val="22"/>
          </w:rPr>
          <w:t>https://reussir-son-management.com/</w:t>
        </w:r>
      </w:hyperlink>
    </w:p>
    <w:p w14:paraId="729BF5B1" w14:textId="77777777" w:rsidR="00897999" w:rsidRPr="00DF7B33" w:rsidRDefault="00897999" w:rsidP="00897999">
      <w:pPr>
        <w:pStyle w:val="NormalWeb"/>
        <w:pBdr>
          <w:top w:val="single" w:sz="4" w:space="0" w:color="auto"/>
          <w:left w:val="single" w:sz="4" w:space="4" w:color="auto"/>
          <w:bottom w:val="single" w:sz="4" w:space="1" w:color="auto"/>
          <w:right w:val="single" w:sz="4" w:space="4" w:color="auto"/>
        </w:pBdr>
        <w:shd w:val="clear" w:color="auto" w:fill="FFFFFF"/>
        <w:spacing w:before="0" w:beforeAutospacing="0" w:after="0" w:afterAutospacing="0"/>
        <w:jc w:val="right"/>
        <w:textAlignment w:val="baseline"/>
        <w:rPr>
          <w:rFonts w:ascii="Arial" w:hAnsi="Arial" w:cs="Arial"/>
          <w:color w:val="000000" w:themeColor="text1"/>
          <w:sz w:val="22"/>
          <w:szCs w:val="22"/>
        </w:rPr>
      </w:pPr>
    </w:p>
    <w:p w14:paraId="788D5822" w14:textId="77008D09" w:rsidR="00E67119" w:rsidRPr="00800155" w:rsidRDefault="00800155" w:rsidP="00800155">
      <w:pPr>
        <w:pStyle w:val="NormalWeb"/>
        <w:shd w:val="clear" w:color="auto" w:fill="FFFFFF"/>
        <w:spacing w:before="0" w:beforeAutospacing="0" w:after="225" w:afterAutospacing="0"/>
        <w:textAlignment w:val="baseline"/>
        <w:rPr>
          <w:rFonts w:asciiTheme="minorHAnsi" w:hAnsiTheme="minorHAnsi" w:cstheme="minorHAnsi"/>
          <w:b/>
          <w:bCs/>
          <w:color w:val="002060"/>
        </w:rPr>
      </w:pPr>
      <w:r w:rsidRPr="00B44505">
        <w:rPr>
          <w:rFonts w:cstheme="minorHAnsi"/>
          <w:b/>
          <w:bCs/>
          <w:noProof/>
        </w:rPr>
        <w:lastRenderedPageBreak/>
        <mc:AlternateContent>
          <mc:Choice Requires="wps">
            <w:drawing>
              <wp:anchor distT="0" distB="0" distL="114300" distR="114300" simplePos="0" relativeHeight="251679744" behindDoc="0" locked="0" layoutInCell="1" allowOverlap="1" wp14:anchorId="38AEE741" wp14:editId="3FD6394F">
                <wp:simplePos x="0" y="0"/>
                <wp:positionH relativeFrom="column">
                  <wp:posOffset>-190500</wp:posOffset>
                </wp:positionH>
                <wp:positionV relativeFrom="paragraph">
                  <wp:posOffset>28575</wp:posOffset>
                </wp:positionV>
                <wp:extent cx="428625" cy="180975"/>
                <wp:effectExtent l="0" t="19050" r="47625" b="47625"/>
                <wp:wrapNone/>
                <wp:docPr id="13" name="Flèche droite 14"/>
                <wp:cNvGraphicFramePr/>
                <a:graphic xmlns:a="http://schemas.openxmlformats.org/drawingml/2006/main">
                  <a:graphicData uri="http://schemas.microsoft.com/office/word/2010/wordprocessingShape">
                    <wps:wsp>
                      <wps:cNvSpPr/>
                      <wps:spPr>
                        <a:xfrm>
                          <a:off x="0" y="0"/>
                          <a:ext cx="428625" cy="180975"/>
                        </a:xfrm>
                        <a:prstGeom prst="rightArrow">
                          <a:avLst/>
                        </a:prstGeom>
                        <a:solidFill>
                          <a:schemeClr val="bg1">
                            <a:lumMod val="5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B8F5DB" id="Flèche droite 14" o:spid="_x0000_s1026" type="#_x0000_t13" style="position:absolute;margin-left:-15pt;margin-top:2.25pt;width:33.7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" adj="17040" fillcolor="#7f7f7f [1612]" strokecolor="#323e4f [2415]" strokeweight="1pt"/>
            </w:pict>
          </mc:Fallback>
        </mc:AlternateContent>
      </w:r>
      <w:r w:rsidR="00DF7B33" w:rsidRPr="00800155">
        <w:rPr>
          <w:rFonts w:asciiTheme="minorHAnsi" w:hAnsiTheme="minorHAnsi" w:cstheme="minorHAnsi"/>
          <w:b/>
          <w:bCs/>
          <w:color w:val="002060"/>
          <w:sz w:val="23"/>
          <w:szCs w:val="23"/>
        </w:rPr>
        <w:t> </w:t>
      </w:r>
      <w:r>
        <w:rPr>
          <w:rFonts w:asciiTheme="minorHAnsi" w:hAnsiTheme="minorHAnsi" w:cstheme="minorHAnsi"/>
          <w:b/>
          <w:bCs/>
          <w:color w:val="002060"/>
          <w:sz w:val="23"/>
          <w:szCs w:val="23"/>
        </w:rPr>
        <w:tab/>
      </w:r>
      <w:r>
        <w:rPr>
          <w:rFonts w:asciiTheme="minorHAnsi" w:hAnsiTheme="minorHAnsi" w:cstheme="minorHAnsi"/>
          <w:b/>
          <w:bCs/>
          <w:color w:val="002060"/>
          <w:sz w:val="23"/>
          <w:szCs w:val="23"/>
        </w:rPr>
        <w:tab/>
      </w:r>
      <w:r w:rsidRPr="00800155">
        <w:rPr>
          <w:rFonts w:asciiTheme="minorHAnsi" w:hAnsiTheme="minorHAnsi" w:cstheme="minorHAnsi"/>
          <w:b/>
          <w:bCs/>
          <w:color w:val="002060"/>
        </w:rPr>
        <w:t xml:space="preserve">Docs 13 et 14 </w:t>
      </w:r>
      <w:proofErr w:type="gramStart"/>
      <w:r w:rsidRPr="00800155">
        <w:rPr>
          <w:rFonts w:asciiTheme="minorHAnsi" w:hAnsiTheme="minorHAnsi" w:cstheme="minorHAnsi"/>
          <w:b/>
          <w:bCs/>
          <w:color w:val="002060"/>
        </w:rPr>
        <w:t>page</w:t>
      </w:r>
      <w:proofErr w:type="gramEnd"/>
      <w:r w:rsidRPr="00800155">
        <w:rPr>
          <w:rFonts w:asciiTheme="minorHAnsi" w:hAnsiTheme="minorHAnsi" w:cstheme="minorHAnsi"/>
          <w:b/>
          <w:bCs/>
          <w:color w:val="002060"/>
        </w:rPr>
        <w:t xml:space="preserve"> 79 </w:t>
      </w:r>
      <w:r w:rsidRPr="00800155">
        <w:rPr>
          <w:rFonts w:asciiTheme="minorHAnsi" w:hAnsiTheme="minorHAnsi" w:cstheme="minorHAnsi"/>
          <w:b/>
          <w:bCs/>
          <w:noProof/>
          <w:color w:val="002060"/>
        </w:rPr>
        <w:t xml:space="preserve">Qu’est-ce que l’entreprise en réseau ? </w:t>
      </w:r>
    </w:p>
    <w:p w14:paraId="31166633" w14:textId="4AA124AC" w:rsidR="009A53D7" w:rsidRDefault="009A53D7" w:rsidP="00E67119">
      <w:pPr>
        <w:spacing w:after="0"/>
        <w:ind w:firstLine="708"/>
      </w:pPr>
    </w:p>
    <w:p w14:paraId="2308C9FB" w14:textId="23396073" w:rsidR="00800155" w:rsidRDefault="00800155" w:rsidP="00E67119">
      <w:pPr>
        <w:spacing w:after="0"/>
        <w:ind w:firstLine="708"/>
      </w:pPr>
    </w:p>
    <w:p w14:paraId="6B35F371" w14:textId="0FC923D3" w:rsidR="00800155" w:rsidRDefault="00800155" w:rsidP="00E67119">
      <w:pPr>
        <w:spacing w:after="0"/>
        <w:ind w:firstLine="708"/>
      </w:pPr>
    </w:p>
    <w:p w14:paraId="32700D2D" w14:textId="0FB641AE" w:rsidR="00800155" w:rsidRDefault="00800155" w:rsidP="00E67119">
      <w:pPr>
        <w:spacing w:after="0"/>
        <w:ind w:firstLine="708"/>
      </w:pPr>
    </w:p>
    <w:p w14:paraId="5E026AE1" w14:textId="1DCB1C32" w:rsidR="00800155" w:rsidRDefault="00800155" w:rsidP="00E67119">
      <w:pPr>
        <w:spacing w:after="0"/>
        <w:ind w:firstLine="708"/>
      </w:pPr>
    </w:p>
    <w:p w14:paraId="14057791" w14:textId="4EBB3423" w:rsidR="00800155" w:rsidRDefault="00800155" w:rsidP="00E67119">
      <w:pPr>
        <w:spacing w:after="0"/>
        <w:ind w:firstLine="708"/>
      </w:pPr>
    </w:p>
    <w:p w14:paraId="7ECBFB6D" w14:textId="72798732" w:rsidR="00800155" w:rsidRDefault="00800155" w:rsidP="00E67119">
      <w:pPr>
        <w:spacing w:after="0"/>
        <w:ind w:firstLine="708"/>
      </w:pPr>
    </w:p>
    <w:p w14:paraId="3B447A15" w14:textId="77777777" w:rsidR="00800155" w:rsidRDefault="00800155" w:rsidP="00E67119">
      <w:pPr>
        <w:spacing w:after="0"/>
        <w:ind w:firstLine="708"/>
      </w:pPr>
    </w:p>
    <w:p w14:paraId="20B444D0" w14:textId="4ACA7A5B" w:rsidR="00800155" w:rsidRDefault="00800155" w:rsidP="00E67119">
      <w:pPr>
        <w:spacing w:after="0"/>
        <w:ind w:firstLine="708"/>
      </w:pPr>
    </w:p>
    <w:p w14:paraId="54C4D93D" w14:textId="77777777" w:rsidR="00785CF1" w:rsidRDefault="00785CF1" w:rsidP="00E67119">
      <w:pPr>
        <w:spacing w:after="0"/>
        <w:ind w:firstLine="708"/>
      </w:pPr>
    </w:p>
    <w:p w14:paraId="7D45D342" w14:textId="7AC68375" w:rsidR="00800155" w:rsidRDefault="00800155" w:rsidP="00E67119">
      <w:pPr>
        <w:spacing w:after="0"/>
        <w:ind w:firstLine="708"/>
      </w:pPr>
    </w:p>
    <w:p w14:paraId="2CAE22B4" w14:textId="2F762F54" w:rsidR="00800155" w:rsidRDefault="00800155" w:rsidP="00E67119">
      <w:pPr>
        <w:spacing w:after="0"/>
        <w:ind w:firstLine="708"/>
      </w:pPr>
    </w:p>
    <w:p w14:paraId="64027E7C" w14:textId="77777777" w:rsidR="00800155" w:rsidRDefault="00800155" w:rsidP="00E67119">
      <w:pPr>
        <w:spacing w:after="0"/>
        <w:ind w:firstLine="708"/>
      </w:pPr>
    </w:p>
    <w:p w14:paraId="14FB7774" w14:textId="0D871BE8" w:rsidR="009A53D7" w:rsidRPr="00900EBF" w:rsidRDefault="009A53D7" w:rsidP="009A53D7">
      <w:pPr>
        <w:widowControl w:val="0"/>
        <w:pBdr>
          <w:top w:val="nil"/>
          <w:left w:val="nil"/>
          <w:bottom w:val="nil"/>
          <w:right w:val="nil"/>
          <w:between w:val="nil"/>
        </w:pBdr>
        <w:spacing w:line="427" w:lineRule="auto"/>
        <w:ind w:left="6" w:right="1400" w:firstLine="111"/>
        <w:rPr>
          <w:rFonts w:asciiTheme="majorHAnsi" w:hAnsiTheme="majorHAnsi" w:cstheme="majorHAnsi"/>
          <w:b/>
          <w:bCs/>
          <w:color w:val="000000"/>
          <w:sz w:val="24"/>
          <w:szCs w:val="24"/>
        </w:rPr>
      </w:pPr>
      <w:r w:rsidRPr="00B44505">
        <w:rPr>
          <w:rFonts w:eastAsia="Times New Roman" w:cstheme="minorHAnsi"/>
          <w:b/>
          <w:bCs/>
          <w:noProof/>
          <w:sz w:val="24"/>
          <w:szCs w:val="24"/>
        </w:rPr>
        <mc:AlternateContent>
          <mc:Choice Requires="wps">
            <w:drawing>
              <wp:anchor distT="0" distB="0" distL="114300" distR="114300" simplePos="0" relativeHeight="251676672" behindDoc="0" locked="0" layoutInCell="1" allowOverlap="1" wp14:anchorId="2750543A" wp14:editId="452B69B1">
                <wp:simplePos x="0" y="0"/>
                <wp:positionH relativeFrom="column">
                  <wp:posOffset>-180975</wp:posOffset>
                </wp:positionH>
                <wp:positionV relativeFrom="paragraph">
                  <wp:posOffset>453390</wp:posOffset>
                </wp:positionV>
                <wp:extent cx="428625" cy="180975"/>
                <wp:effectExtent l="0" t="19050" r="47625" b="47625"/>
                <wp:wrapNone/>
                <wp:docPr id="11" name="Flèche droite 14"/>
                <wp:cNvGraphicFramePr/>
                <a:graphic xmlns:a="http://schemas.openxmlformats.org/drawingml/2006/main">
                  <a:graphicData uri="http://schemas.microsoft.com/office/word/2010/wordprocessingShape">
                    <wps:wsp>
                      <wps:cNvSpPr/>
                      <wps:spPr>
                        <a:xfrm>
                          <a:off x="0" y="0"/>
                          <a:ext cx="428625" cy="180975"/>
                        </a:xfrm>
                        <a:prstGeom prst="rightArrow">
                          <a:avLst/>
                        </a:prstGeom>
                        <a:solidFill>
                          <a:schemeClr val="bg1">
                            <a:lumMod val="50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0369C" id="Flèche droite 14" o:spid="_x0000_s1026" type="#_x0000_t13" style="position:absolute;margin-left:-14.25pt;margin-top:35.7pt;width:33.75pt;height:1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" adj="17040" fillcolor="#7f7f7f [1612]" strokecolor="#323e4f [2415]" strokeweight="1pt"/>
            </w:pict>
          </mc:Fallback>
        </mc:AlternateContent>
      </w:r>
      <w:r w:rsidRPr="00900EBF">
        <w:rPr>
          <w:rFonts w:asciiTheme="majorHAnsi" w:hAnsiTheme="majorHAnsi" w:cstheme="majorHAnsi"/>
          <w:b/>
          <w:bCs/>
          <w:color w:val="000000"/>
          <w:sz w:val="24"/>
          <w:szCs w:val="24"/>
        </w:rPr>
        <w:t xml:space="preserve">B.  </w:t>
      </w:r>
      <w:r>
        <w:rPr>
          <w:rFonts w:asciiTheme="majorHAnsi" w:hAnsiTheme="majorHAnsi" w:cstheme="majorHAnsi"/>
          <w:b/>
          <w:bCs/>
          <w:color w:val="000000"/>
          <w:sz w:val="24"/>
          <w:szCs w:val="24"/>
        </w:rPr>
        <w:t>DE</w:t>
      </w:r>
      <w:r w:rsidRPr="00900EBF">
        <w:rPr>
          <w:rFonts w:asciiTheme="majorHAnsi" w:hAnsiTheme="majorHAnsi" w:cstheme="majorHAnsi"/>
          <w:b/>
          <w:bCs/>
          <w:color w:val="000000"/>
          <w:sz w:val="24"/>
          <w:szCs w:val="24"/>
        </w:rPr>
        <w:t xml:space="preserve"> NOUVEAU</w:t>
      </w:r>
      <w:r>
        <w:rPr>
          <w:rFonts w:asciiTheme="majorHAnsi" w:hAnsiTheme="majorHAnsi" w:cstheme="majorHAnsi"/>
          <w:b/>
          <w:bCs/>
          <w:color w:val="000000"/>
          <w:sz w:val="24"/>
          <w:szCs w:val="24"/>
        </w:rPr>
        <w:t>X</w:t>
      </w:r>
      <w:r w:rsidRPr="00900EBF">
        <w:rPr>
          <w:rFonts w:asciiTheme="majorHAnsi" w:hAnsiTheme="majorHAnsi" w:cstheme="majorHAnsi"/>
          <w:b/>
          <w:bCs/>
          <w:color w:val="000000"/>
          <w:sz w:val="24"/>
          <w:szCs w:val="24"/>
        </w:rPr>
        <w:t xml:space="preserve"> RISQUES LIES AU SI</w:t>
      </w:r>
    </w:p>
    <w:p w14:paraId="53186BE3" w14:textId="0CEF1263" w:rsidR="009A53D7" w:rsidRPr="00785CF1" w:rsidRDefault="009A53D7" w:rsidP="00785CF1">
      <w:pPr>
        <w:spacing w:after="0"/>
        <w:ind w:left="708" w:firstLine="708"/>
        <w:rPr>
          <w:b/>
          <w:bCs/>
          <w:color w:val="002060"/>
          <w:sz w:val="24"/>
          <w:szCs w:val="24"/>
        </w:rPr>
      </w:pPr>
      <w:r w:rsidRPr="00785CF1">
        <w:rPr>
          <w:b/>
          <w:bCs/>
          <w:color w:val="002060"/>
          <w:sz w:val="24"/>
          <w:szCs w:val="24"/>
        </w:rPr>
        <w:t>Docs 16 et 17 pages 80 et 81</w:t>
      </w:r>
      <w:r w:rsidR="00800155" w:rsidRPr="00785CF1">
        <w:rPr>
          <w:b/>
          <w:bCs/>
          <w:color w:val="002060"/>
          <w:sz w:val="24"/>
          <w:szCs w:val="24"/>
        </w:rPr>
        <w:t xml:space="preserve"> </w:t>
      </w:r>
      <w:r w:rsidRPr="00785CF1">
        <w:rPr>
          <w:b/>
          <w:bCs/>
          <w:color w:val="002060"/>
          <w:sz w:val="24"/>
          <w:szCs w:val="24"/>
        </w:rPr>
        <w:t>Et l’application au cas page 81</w:t>
      </w:r>
    </w:p>
    <w:p w14:paraId="3C10BD09" w14:textId="3C45CB02" w:rsidR="00DC0311" w:rsidRPr="001F762F" w:rsidRDefault="00DC0311" w:rsidP="001F762F">
      <w:pPr>
        <w:rPr>
          <w:rFonts w:cstheme="minorHAnsi"/>
        </w:rPr>
      </w:pPr>
    </w:p>
    <w:sectPr w:rsidR="00DC0311" w:rsidRPr="001F762F" w:rsidSect="00785CF1">
      <w:footerReference w:type="default" r:id="rId14"/>
      <w:pgSz w:w="11906" w:h="16838"/>
      <w:pgMar w:top="567" w:right="849" w:bottom="568" w:left="851"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7887D" w14:textId="77777777" w:rsidR="00A96067" w:rsidRDefault="00A96067" w:rsidP="00E67119">
      <w:pPr>
        <w:spacing w:after="0" w:line="240" w:lineRule="auto"/>
      </w:pPr>
      <w:r>
        <w:separator/>
      </w:r>
    </w:p>
  </w:endnote>
  <w:endnote w:type="continuationSeparator" w:id="0">
    <w:p w14:paraId="41CC10A1" w14:textId="77777777" w:rsidR="00A96067" w:rsidRDefault="00A96067" w:rsidP="00E67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3872042"/>
      <w:docPartObj>
        <w:docPartGallery w:val="Page Numbers (Bottom of Page)"/>
        <w:docPartUnique/>
      </w:docPartObj>
    </w:sdtPr>
    <w:sdtContent>
      <w:p w14:paraId="43F036B0" w14:textId="41AC9DBF" w:rsidR="00A96067" w:rsidRDefault="00A96067">
        <w:pPr>
          <w:pStyle w:val="Pieddepage"/>
          <w:jc w:val="right"/>
        </w:pPr>
        <w:r>
          <w:fldChar w:fldCharType="begin"/>
        </w:r>
        <w:r>
          <w:instrText>PAGE   \* MERGEFORMAT</w:instrText>
        </w:r>
        <w:r>
          <w:fldChar w:fldCharType="separate"/>
        </w:r>
        <w:r>
          <w:t>2</w:t>
        </w:r>
        <w:r>
          <w:fldChar w:fldCharType="end"/>
        </w:r>
      </w:p>
    </w:sdtContent>
  </w:sdt>
  <w:p w14:paraId="6A8AA2F6" w14:textId="77777777" w:rsidR="00A96067" w:rsidRDefault="00A9606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07BD16" w14:textId="77777777" w:rsidR="00A96067" w:rsidRDefault="00A96067" w:rsidP="00E67119">
      <w:pPr>
        <w:spacing w:after="0" w:line="240" w:lineRule="auto"/>
      </w:pPr>
      <w:r>
        <w:separator/>
      </w:r>
    </w:p>
  </w:footnote>
  <w:footnote w:type="continuationSeparator" w:id="0">
    <w:p w14:paraId="42D9D66A" w14:textId="77777777" w:rsidR="00A96067" w:rsidRDefault="00A96067" w:rsidP="00E671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F2D8F"/>
    <w:multiLevelType w:val="hybridMultilevel"/>
    <w:tmpl w:val="F0881E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5F6232"/>
    <w:multiLevelType w:val="hybridMultilevel"/>
    <w:tmpl w:val="EA8462A6"/>
    <w:lvl w:ilvl="0" w:tplc="040C000F">
      <w:start w:val="1"/>
      <w:numFmt w:val="decimal"/>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 w15:restartNumberingAfterBreak="0">
    <w:nsid w:val="2A000739"/>
    <w:multiLevelType w:val="hybridMultilevel"/>
    <w:tmpl w:val="8D6ABF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D243FA"/>
    <w:multiLevelType w:val="hybridMultilevel"/>
    <w:tmpl w:val="05A035E6"/>
    <w:lvl w:ilvl="0" w:tplc="2EE8ECFA">
      <w:start w:val="1"/>
      <w:numFmt w:val="bullet"/>
      <w:lvlText w:val=""/>
      <w:lvlJc w:val="left"/>
      <w:pPr>
        <w:ind w:left="1080" w:hanging="360"/>
      </w:pPr>
      <w:rPr>
        <w:rFonts w:ascii="Wingdings 2" w:hAnsi="Wingdings 2"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51D526F4"/>
    <w:multiLevelType w:val="hybridMultilevel"/>
    <w:tmpl w:val="44C239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2350FF1"/>
    <w:multiLevelType w:val="hybridMultilevel"/>
    <w:tmpl w:val="891684D4"/>
    <w:lvl w:ilvl="0" w:tplc="81DC6B7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876AD0"/>
    <w:multiLevelType w:val="hybridMultilevel"/>
    <w:tmpl w:val="DEAAA9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C5F2DDC"/>
    <w:multiLevelType w:val="multilevel"/>
    <w:tmpl w:val="077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3"/>
  </w:num>
  <w:num w:numId="5">
    <w:abstractNumId w:val="4"/>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B6C"/>
    <w:rsid w:val="00020D1F"/>
    <w:rsid w:val="00100D19"/>
    <w:rsid w:val="001F762F"/>
    <w:rsid w:val="002E433E"/>
    <w:rsid w:val="003C1108"/>
    <w:rsid w:val="003E3373"/>
    <w:rsid w:val="0041774A"/>
    <w:rsid w:val="00432A9E"/>
    <w:rsid w:val="004429B5"/>
    <w:rsid w:val="00465F28"/>
    <w:rsid w:val="00491E40"/>
    <w:rsid w:val="004B0B93"/>
    <w:rsid w:val="004D646B"/>
    <w:rsid w:val="004F5D12"/>
    <w:rsid w:val="005C21ED"/>
    <w:rsid w:val="00785CF1"/>
    <w:rsid w:val="00800155"/>
    <w:rsid w:val="00866EBF"/>
    <w:rsid w:val="00897999"/>
    <w:rsid w:val="008F5761"/>
    <w:rsid w:val="00921E26"/>
    <w:rsid w:val="00941B6C"/>
    <w:rsid w:val="009547B3"/>
    <w:rsid w:val="00996D64"/>
    <w:rsid w:val="009A53D7"/>
    <w:rsid w:val="00A27052"/>
    <w:rsid w:val="00A9067D"/>
    <w:rsid w:val="00A96067"/>
    <w:rsid w:val="00BA451D"/>
    <w:rsid w:val="00BB635A"/>
    <w:rsid w:val="00D01806"/>
    <w:rsid w:val="00D753C7"/>
    <w:rsid w:val="00D83D67"/>
    <w:rsid w:val="00D9514F"/>
    <w:rsid w:val="00DB0DCD"/>
    <w:rsid w:val="00DC0311"/>
    <w:rsid w:val="00DF7B33"/>
    <w:rsid w:val="00E67119"/>
    <w:rsid w:val="00F03C4F"/>
    <w:rsid w:val="00F552FD"/>
    <w:rsid w:val="00F712E2"/>
    <w:rsid w:val="00F72777"/>
    <w:rsid w:val="00F77C85"/>
    <w:rsid w:val="00FC3B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CBA26"/>
  <w15:chartTrackingRefBased/>
  <w15:docId w15:val="{16DA4DB0-9325-4802-9498-80EB77B3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F7B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DF7B3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0311"/>
    <w:rPr>
      <w:color w:val="0563C1" w:themeColor="hyperlink"/>
      <w:u w:val="single"/>
    </w:rPr>
  </w:style>
  <w:style w:type="character" w:styleId="Mentionnonrsolue">
    <w:name w:val="Unresolved Mention"/>
    <w:basedOn w:val="Policepardfaut"/>
    <w:uiPriority w:val="99"/>
    <w:semiHidden/>
    <w:unhideWhenUsed/>
    <w:rsid w:val="00DC0311"/>
    <w:rPr>
      <w:color w:val="605E5C"/>
      <w:shd w:val="clear" w:color="auto" w:fill="E1DFDD"/>
    </w:rPr>
  </w:style>
  <w:style w:type="paragraph" w:styleId="Paragraphedeliste">
    <w:name w:val="List Paragraph"/>
    <w:basedOn w:val="Normal"/>
    <w:uiPriority w:val="34"/>
    <w:qFormat/>
    <w:rsid w:val="00E67119"/>
    <w:pPr>
      <w:ind w:left="720"/>
      <w:contextualSpacing/>
    </w:pPr>
  </w:style>
  <w:style w:type="paragraph" w:styleId="En-tte">
    <w:name w:val="header"/>
    <w:basedOn w:val="Normal"/>
    <w:link w:val="En-tteCar"/>
    <w:uiPriority w:val="99"/>
    <w:unhideWhenUsed/>
    <w:rsid w:val="00E67119"/>
    <w:pPr>
      <w:tabs>
        <w:tab w:val="center" w:pos="4536"/>
        <w:tab w:val="right" w:pos="9072"/>
      </w:tabs>
      <w:spacing w:after="0" w:line="240" w:lineRule="auto"/>
    </w:pPr>
  </w:style>
  <w:style w:type="character" w:customStyle="1" w:styleId="En-tteCar">
    <w:name w:val="En-tête Car"/>
    <w:basedOn w:val="Policepardfaut"/>
    <w:link w:val="En-tte"/>
    <w:uiPriority w:val="99"/>
    <w:rsid w:val="00E67119"/>
  </w:style>
  <w:style w:type="paragraph" w:styleId="Pieddepage">
    <w:name w:val="footer"/>
    <w:basedOn w:val="Normal"/>
    <w:link w:val="PieddepageCar"/>
    <w:uiPriority w:val="99"/>
    <w:unhideWhenUsed/>
    <w:rsid w:val="00E671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7119"/>
  </w:style>
  <w:style w:type="paragraph" w:styleId="NormalWeb">
    <w:name w:val="Normal (Web)"/>
    <w:basedOn w:val="Normal"/>
    <w:uiPriority w:val="99"/>
    <w:unhideWhenUsed/>
    <w:rsid w:val="00BA451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A451D"/>
    <w:rPr>
      <w:b/>
      <w:bCs/>
    </w:rPr>
  </w:style>
  <w:style w:type="character" w:styleId="Lienhypertextesuivivisit">
    <w:name w:val="FollowedHyperlink"/>
    <w:basedOn w:val="Policepardfaut"/>
    <w:uiPriority w:val="99"/>
    <w:semiHidden/>
    <w:unhideWhenUsed/>
    <w:rsid w:val="00DB0DCD"/>
    <w:rPr>
      <w:color w:val="954F72" w:themeColor="followedHyperlink"/>
      <w:u w:val="single"/>
    </w:rPr>
  </w:style>
  <w:style w:type="character" w:customStyle="1" w:styleId="Titre1Car">
    <w:name w:val="Titre 1 Car"/>
    <w:basedOn w:val="Policepardfaut"/>
    <w:link w:val="Titre1"/>
    <w:uiPriority w:val="9"/>
    <w:rsid w:val="00DF7B3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DF7B33"/>
    <w:rPr>
      <w:rFonts w:ascii="Times New Roman" w:eastAsia="Times New Roman" w:hAnsi="Times New Roman" w:cs="Times New Roman"/>
      <w:b/>
      <w:bCs/>
      <w:sz w:val="36"/>
      <w:szCs w:val="36"/>
      <w:lang w:eastAsia="fr-FR"/>
    </w:rPr>
  </w:style>
  <w:style w:type="character" w:customStyle="1" w:styleId="author">
    <w:name w:val="author"/>
    <w:basedOn w:val="Policepardfaut"/>
    <w:rsid w:val="00DF7B33"/>
  </w:style>
  <w:style w:type="character" w:customStyle="1" w:styleId="comments">
    <w:name w:val="comments"/>
    <w:basedOn w:val="Policepardfaut"/>
    <w:rsid w:val="00DF7B33"/>
  </w:style>
  <w:style w:type="paragraph" w:customStyle="1" w:styleId="heateorssssharinground">
    <w:name w:val="heateorssssharinground"/>
    <w:basedOn w:val="Normal"/>
    <w:rsid w:val="00DF7B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ve-leads-two-step-trigger">
    <w:name w:val="tve-leads-two-step-trigger"/>
    <w:basedOn w:val="Policepardfaut"/>
    <w:rsid w:val="00DF7B33"/>
  </w:style>
  <w:style w:type="character" w:customStyle="1" w:styleId="ctatext">
    <w:name w:val="ctatext"/>
    <w:basedOn w:val="Policepardfaut"/>
    <w:rsid w:val="00DF7B33"/>
  </w:style>
  <w:style w:type="character" w:customStyle="1" w:styleId="posttitle">
    <w:name w:val="posttitle"/>
    <w:basedOn w:val="Policepardfaut"/>
    <w:rsid w:val="00DF7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426522">
      <w:bodyDiv w:val="1"/>
      <w:marLeft w:val="0"/>
      <w:marRight w:val="0"/>
      <w:marTop w:val="0"/>
      <w:marBottom w:val="0"/>
      <w:divBdr>
        <w:top w:val="none" w:sz="0" w:space="0" w:color="auto"/>
        <w:left w:val="none" w:sz="0" w:space="0" w:color="auto"/>
        <w:bottom w:val="none" w:sz="0" w:space="0" w:color="auto"/>
        <w:right w:val="none" w:sz="0" w:space="0" w:color="auto"/>
      </w:divBdr>
      <w:divsChild>
        <w:div w:id="2034109898">
          <w:marLeft w:val="0"/>
          <w:marRight w:val="0"/>
          <w:marTop w:val="0"/>
          <w:marBottom w:val="0"/>
          <w:divBdr>
            <w:top w:val="none" w:sz="0" w:space="0" w:color="auto"/>
            <w:left w:val="none" w:sz="0" w:space="0" w:color="auto"/>
            <w:bottom w:val="none" w:sz="0" w:space="0" w:color="auto"/>
            <w:right w:val="none" w:sz="0" w:space="0" w:color="auto"/>
          </w:divBdr>
        </w:div>
        <w:div w:id="134378021">
          <w:marLeft w:val="0"/>
          <w:marRight w:val="0"/>
          <w:marTop w:val="0"/>
          <w:marBottom w:val="150"/>
          <w:divBdr>
            <w:top w:val="none" w:sz="0" w:space="0" w:color="auto"/>
            <w:left w:val="none" w:sz="0" w:space="0" w:color="auto"/>
            <w:bottom w:val="none" w:sz="0" w:space="0" w:color="auto"/>
            <w:right w:val="none" w:sz="0" w:space="0" w:color="auto"/>
          </w:divBdr>
          <w:divsChild>
            <w:div w:id="110976682">
              <w:marLeft w:val="0"/>
              <w:marRight w:val="0"/>
              <w:marTop w:val="0"/>
              <w:marBottom w:val="0"/>
              <w:divBdr>
                <w:top w:val="none" w:sz="0" w:space="0" w:color="auto"/>
                <w:left w:val="none" w:sz="0" w:space="0" w:color="auto"/>
                <w:bottom w:val="none" w:sz="0" w:space="0" w:color="auto"/>
                <w:right w:val="none" w:sz="0" w:space="0" w:color="auto"/>
              </w:divBdr>
              <w:divsChild>
                <w:div w:id="274946261">
                  <w:marLeft w:val="0"/>
                  <w:marRight w:val="0"/>
                  <w:marTop w:val="0"/>
                  <w:marBottom w:val="0"/>
                  <w:divBdr>
                    <w:top w:val="none" w:sz="0" w:space="0" w:color="auto"/>
                    <w:left w:val="none" w:sz="0" w:space="0" w:color="auto"/>
                    <w:bottom w:val="none" w:sz="0" w:space="0" w:color="auto"/>
                    <w:right w:val="none" w:sz="0" w:space="0" w:color="auto"/>
                  </w:divBdr>
                </w:div>
              </w:divsChild>
            </w:div>
            <w:div w:id="851601468">
              <w:marLeft w:val="0"/>
              <w:marRight w:val="0"/>
              <w:marTop w:val="0"/>
              <w:marBottom w:val="0"/>
              <w:divBdr>
                <w:top w:val="none" w:sz="0" w:space="0" w:color="auto"/>
                <w:left w:val="none" w:sz="0" w:space="0" w:color="auto"/>
                <w:bottom w:val="none" w:sz="0" w:space="0" w:color="auto"/>
                <w:right w:val="none" w:sz="0" w:space="0" w:color="auto"/>
              </w:divBdr>
            </w:div>
            <w:div w:id="155418289">
              <w:marLeft w:val="0"/>
              <w:marRight w:val="0"/>
              <w:marTop w:val="0"/>
              <w:marBottom w:val="240"/>
              <w:divBdr>
                <w:top w:val="none" w:sz="0" w:space="0" w:color="auto"/>
                <w:left w:val="none" w:sz="0" w:space="0" w:color="auto"/>
                <w:bottom w:val="none" w:sz="0" w:space="0" w:color="auto"/>
                <w:right w:val="none" w:sz="0" w:space="0" w:color="auto"/>
              </w:divBdr>
              <w:divsChild>
                <w:div w:id="10257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18161">
      <w:bodyDiv w:val="1"/>
      <w:marLeft w:val="0"/>
      <w:marRight w:val="0"/>
      <w:marTop w:val="0"/>
      <w:marBottom w:val="0"/>
      <w:divBdr>
        <w:top w:val="none" w:sz="0" w:space="0" w:color="auto"/>
        <w:left w:val="none" w:sz="0" w:space="0" w:color="auto"/>
        <w:bottom w:val="none" w:sz="0" w:space="0" w:color="auto"/>
        <w:right w:val="none" w:sz="0" w:space="0" w:color="auto"/>
      </w:divBdr>
    </w:div>
    <w:div w:id="195875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ussir-son-management.com/les-consequences-manageriales-de-la-revolution-numerique/" TargetMode="External"/><Relationship Id="rId3" Type="http://schemas.openxmlformats.org/officeDocument/2006/relationships/settings" Target="settings.xml"/><Relationship Id="rId7" Type="http://schemas.openxmlformats.org/officeDocument/2006/relationships/hyperlink" Target="https://www.youtube.com/watch?v=kqlVB26a5OA" TargetMode="External"/><Relationship Id="rId12" Type="http://schemas.openxmlformats.org/officeDocument/2006/relationships/hyperlink" Target="https://reussir-son-management.com/les-consequences-manageriales-de-la-revolution-numeriq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4</Pages>
  <Words>726</Words>
  <Characters>3993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paret</dc:creator>
  <cp:keywords/>
  <dc:description/>
  <cp:lastModifiedBy>geraldine paret</cp:lastModifiedBy>
  <cp:revision>15</cp:revision>
  <dcterms:created xsi:type="dcterms:W3CDTF">2020-11-12T05:01:00Z</dcterms:created>
  <dcterms:modified xsi:type="dcterms:W3CDTF">2020-11-15T17:08:00Z</dcterms:modified>
</cp:coreProperties>
</file>