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F78CB" w14:textId="16CC2592" w:rsidR="00F07C08" w:rsidRPr="008A4AA0" w:rsidRDefault="00F07C08" w:rsidP="00F07C0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left="21"/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 w:rsidRPr="008A4AA0">
        <w:rPr>
          <w:rFonts w:asciiTheme="majorHAnsi" w:hAnsiTheme="majorHAnsi" w:cstheme="majorHAnsi"/>
          <w:b/>
          <w:bCs/>
          <w:color w:val="000000"/>
          <w:sz w:val="32"/>
          <w:szCs w:val="32"/>
        </w:rPr>
        <w:t>CHAPITRE 5 LA PREUVE ELECTRONIQUE, LE CONTRAT ELECTRONIQUE</w:t>
      </w:r>
    </w:p>
    <w:p w14:paraId="1D0A1E5B" w14:textId="77777777" w:rsidR="00F07C08" w:rsidRPr="008A4AA0" w:rsidRDefault="00F07C08" w:rsidP="00F07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"/>
        <w:rPr>
          <w:rFonts w:asciiTheme="majorHAnsi" w:hAnsiTheme="majorHAnsi" w:cstheme="majorHAnsi"/>
          <w:color w:val="000000"/>
          <w:sz w:val="31"/>
          <w:szCs w:val="31"/>
        </w:rPr>
      </w:pPr>
    </w:p>
    <w:p w14:paraId="068DA2EA" w14:textId="77777777" w:rsidR="00F07C08" w:rsidRPr="008A4AA0" w:rsidRDefault="00F07C08" w:rsidP="00F07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"/>
        <w:rPr>
          <w:rFonts w:asciiTheme="majorHAnsi" w:hAnsiTheme="majorHAnsi" w:cstheme="majorHAnsi"/>
          <w:color w:val="000000"/>
          <w:sz w:val="31"/>
          <w:szCs w:val="31"/>
        </w:rPr>
      </w:pPr>
    </w:p>
    <w:p w14:paraId="00000004" w14:textId="5AD1474E" w:rsidR="00B768AF" w:rsidRPr="008A4AA0" w:rsidRDefault="008A4AA0" w:rsidP="00F07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8A4AA0">
        <w:rPr>
          <w:rFonts w:asciiTheme="majorHAnsi" w:hAnsiTheme="majorHAnsi" w:cstheme="majorHAnsi"/>
          <w:b/>
          <w:bCs/>
          <w:color w:val="000000"/>
          <w:sz w:val="28"/>
          <w:szCs w:val="28"/>
        </w:rPr>
        <w:t>I. LES CONDITIONS DE VALIDITE DE LA PREUVE ELECTRONIQUE</w:t>
      </w:r>
    </w:p>
    <w:p w14:paraId="29A95A7F" w14:textId="77777777" w:rsidR="008A4AA0" w:rsidRPr="008A4AA0" w:rsidRDefault="008A4AA0" w:rsidP="00F07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"/>
        <w:rPr>
          <w:rFonts w:asciiTheme="majorHAnsi" w:hAnsiTheme="majorHAnsi" w:cstheme="majorHAnsi"/>
          <w:color w:val="000000"/>
          <w:sz w:val="28"/>
          <w:szCs w:val="28"/>
        </w:rPr>
      </w:pPr>
    </w:p>
    <w:p w14:paraId="4C545903" w14:textId="749408AE" w:rsidR="008A4AA0" w:rsidRPr="008A4AA0" w:rsidRDefault="008A4AA0" w:rsidP="008A4AA0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A4AA0">
        <w:rPr>
          <w:rFonts w:asciiTheme="majorHAnsi" w:hAnsiTheme="majorHAnsi" w:cstheme="majorHAnsi"/>
          <w:color w:val="000000"/>
          <w:sz w:val="24"/>
          <w:szCs w:val="24"/>
        </w:rPr>
        <w:t>Expliquez ce que signifie l’expression « la force probante »</w:t>
      </w:r>
    </w:p>
    <w:p w14:paraId="3597ED44" w14:textId="223A2610" w:rsidR="008A4AA0" w:rsidRPr="008A4AA0" w:rsidRDefault="008A4AA0" w:rsidP="008A4AA0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A4AA0">
        <w:rPr>
          <w:rFonts w:asciiTheme="majorHAnsi" w:hAnsiTheme="majorHAnsi" w:cstheme="majorHAnsi"/>
          <w:color w:val="000000"/>
          <w:sz w:val="24"/>
          <w:szCs w:val="24"/>
        </w:rPr>
        <w:t>Citez différents moyens de preuve utilisés en droit français</w:t>
      </w:r>
    </w:p>
    <w:p w14:paraId="271BC0FA" w14:textId="49008431" w:rsidR="008A4AA0" w:rsidRDefault="008A4AA0" w:rsidP="008A4AA0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A4AA0">
        <w:rPr>
          <w:rFonts w:asciiTheme="majorHAnsi" w:hAnsiTheme="majorHAnsi" w:cstheme="majorHAnsi"/>
          <w:color w:val="000000"/>
          <w:sz w:val="24"/>
          <w:szCs w:val="24"/>
        </w:rPr>
        <w:t>Qu’est-ce que le commencement de preuve</w:t>
      </w:r>
      <w:r>
        <w:rPr>
          <w:rFonts w:asciiTheme="majorHAnsi" w:hAnsiTheme="majorHAnsi" w:cstheme="majorHAnsi"/>
          <w:color w:val="000000"/>
          <w:sz w:val="24"/>
          <w:szCs w:val="24"/>
        </w:rPr>
        <w:t> ?</w:t>
      </w:r>
    </w:p>
    <w:p w14:paraId="221539CD" w14:textId="77777777" w:rsidR="00741E4A" w:rsidRPr="008A4AA0" w:rsidRDefault="00741E4A" w:rsidP="00741E4A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A4AA0">
        <w:rPr>
          <w:rFonts w:asciiTheme="majorHAnsi" w:hAnsiTheme="majorHAnsi" w:cstheme="majorHAnsi"/>
          <w:color w:val="000000"/>
          <w:sz w:val="24"/>
          <w:szCs w:val="24"/>
        </w:rPr>
        <w:t>Donnez des exemples d’écrits électroniques</w:t>
      </w:r>
    </w:p>
    <w:p w14:paraId="63D7EB54" w14:textId="41DADE7A" w:rsidR="008A4AA0" w:rsidRPr="008A4AA0" w:rsidRDefault="008A4AA0" w:rsidP="008A4AA0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A4AA0">
        <w:rPr>
          <w:rFonts w:asciiTheme="majorHAnsi" w:hAnsiTheme="majorHAnsi" w:cstheme="majorHAnsi"/>
          <w:color w:val="000000"/>
          <w:sz w:val="24"/>
          <w:szCs w:val="24"/>
        </w:rPr>
        <w:t>Quelles sont les conditions pour que l’écrit électronique ait la même force probante que l’écrit sur support papier</w:t>
      </w:r>
      <w:r>
        <w:rPr>
          <w:rFonts w:asciiTheme="majorHAnsi" w:hAnsiTheme="majorHAnsi" w:cstheme="majorHAnsi"/>
          <w:color w:val="000000"/>
          <w:sz w:val="24"/>
          <w:szCs w:val="24"/>
        </w:rPr>
        <w:t> ?</w:t>
      </w:r>
    </w:p>
    <w:p w14:paraId="0000000D" w14:textId="77B1B4E0" w:rsidR="00B768AF" w:rsidRPr="008A4AA0" w:rsidRDefault="008A4AA0" w:rsidP="008A4AA0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A4AA0">
        <w:rPr>
          <w:rFonts w:asciiTheme="majorHAnsi" w:hAnsiTheme="majorHAnsi" w:cstheme="majorHAnsi"/>
          <w:color w:val="000000"/>
          <w:sz w:val="24"/>
          <w:szCs w:val="24"/>
        </w:rPr>
        <w:t>Comment une entreprise peut-elle bénéficier d’une signature électronique fiable ?</w:t>
      </w:r>
    </w:p>
    <w:p w14:paraId="00000013" w14:textId="3DC3A711" w:rsidR="00B768AF" w:rsidRPr="008A4AA0" w:rsidRDefault="008A4AA0" w:rsidP="008A4AA0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A4AA0">
        <w:rPr>
          <w:rFonts w:asciiTheme="majorHAnsi" w:hAnsiTheme="majorHAnsi" w:cstheme="majorHAnsi"/>
          <w:color w:val="000000"/>
          <w:sz w:val="24"/>
          <w:szCs w:val="24"/>
        </w:rPr>
        <w:t>Comment une entreprise peut-elle s’assurer que ses documents pourront servir de preuve</w:t>
      </w:r>
      <w:r>
        <w:rPr>
          <w:rFonts w:asciiTheme="majorHAnsi" w:hAnsiTheme="majorHAnsi" w:cstheme="majorHAnsi"/>
          <w:color w:val="000000"/>
          <w:sz w:val="24"/>
          <w:szCs w:val="24"/>
        </w:rPr>
        <w:t> ?</w:t>
      </w:r>
      <w:r w:rsidRPr="008A4AA0">
        <w:rPr>
          <w:rFonts w:asciiTheme="majorHAnsi" w:hAnsiTheme="majorHAnsi" w:cstheme="majorHAnsi"/>
          <w:color w:val="000000"/>
          <w:sz w:val="24"/>
          <w:szCs w:val="24"/>
        </w:rPr>
        <w:tab/>
      </w:r>
    </w:p>
    <w:p w14:paraId="53EC2368" w14:textId="77777777" w:rsidR="00F07C08" w:rsidRPr="008A4AA0" w:rsidRDefault="00F07C08" w:rsidP="00F07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"/>
        <w:rPr>
          <w:rFonts w:asciiTheme="majorHAnsi" w:hAnsiTheme="majorHAnsi" w:cstheme="majorHAnsi"/>
          <w:color w:val="000000"/>
          <w:sz w:val="31"/>
          <w:szCs w:val="31"/>
        </w:rPr>
      </w:pPr>
    </w:p>
    <w:p w14:paraId="00000018" w14:textId="4C308CD6" w:rsidR="00B768AF" w:rsidRPr="008A4AA0" w:rsidRDefault="008A4AA0" w:rsidP="00F07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"/>
        <w:rPr>
          <w:rFonts w:asciiTheme="majorHAnsi" w:hAnsiTheme="majorHAnsi" w:cstheme="majorHAnsi"/>
          <w:b/>
          <w:bCs/>
          <w:color w:val="000000"/>
          <w:sz w:val="31"/>
          <w:szCs w:val="31"/>
        </w:rPr>
      </w:pPr>
      <w:r w:rsidRPr="008A4AA0">
        <w:rPr>
          <w:rFonts w:asciiTheme="majorHAnsi" w:hAnsiTheme="majorHAnsi" w:cstheme="majorHAnsi"/>
          <w:b/>
          <w:bCs/>
          <w:color w:val="000000"/>
          <w:sz w:val="31"/>
          <w:szCs w:val="31"/>
        </w:rPr>
        <w:t xml:space="preserve">II. LES CLAUSES D’UN CONTRAT DE VENTE ELECTRONIQUE AVEC LES CONSOMMATEURS </w:t>
      </w:r>
    </w:p>
    <w:p w14:paraId="32FA92E6" w14:textId="77777777" w:rsidR="008A4AA0" w:rsidRPr="008A4AA0" w:rsidRDefault="008A4AA0" w:rsidP="00F07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1"/>
        <w:rPr>
          <w:rFonts w:asciiTheme="majorHAnsi" w:hAnsiTheme="majorHAnsi" w:cstheme="majorHAnsi"/>
          <w:color w:val="000000"/>
          <w:sz w:val="23"/>
          <w:szCs w:val="23"/>
        </w:rPr>
      </w:pPr>
    </w:p>
    <w:p w14:paraId="5FE7B46E" w14:textId="7C3B5CD3" w:rsidR="008A4AA0" w:rsidRPr="008A4AA0" w:rsidRDefault="008A4AA0" w:rsidP="008A4AA0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A4AA0">
        <w:rPr>
          <w:rFonts w:asciiTheme="majorHAnsi" w:hAnsiTheme="majorHAnsi" w:cstheme="majorHAnsi"/>
          <w:color w:val="000000"/>
          <w:sz w:val="24"/>
          <w:szCs w:val="24"/>
        </w:rPr>
        <w:t>Différenciez le contrat électronique du contrat de vente</w:t>
      </w:r>
    </w:p>
    <w:p w14:paraId="119F3C4C" w14:textId="77777777" w:rsidR="008A4AA0" w:rsidRPr="008A4AA0" w:rsidRDefault="008A4AA0" w:rsidP="008A4AA0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A4AA0">
        <w:rPr>
          <w:rFonts w:asciiTheme="majorHAnsi" w:hAnsiTheme="majorHAnsi" w:cstheme="majorHAnsi"/>
          <w:color w:val="000000"/>
          <w:sz w:val="24"/>
          <w:szCs w:val="24"/>
        </w:rPr>
        <w:t>Recensez les obligations du cybervendeur en matière de données personnelles</w:t>
      </w:r>
    </w:p>
    <w:p w14:paraId="0115997F" w14:textId="27A03FA3" w:rsidR="008A4AA0" w:rsidRPr="008A4AA0" w:rsidRDefault="008A4AA0" w:rsidP="008A4AA0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A4AA0">
        <w:rPr>
          <w:rFonts w:asciiTheme="majorHAnsi" w:hAnsiTheme="majorHAnsi" w:cstheme="majorHAnsi"/>
          <w:color w:val="000000"/>
          <w:sz w:val="24"/>
          <w:szCs w:val="24"/>
        </w:rPr>
        <w:t>Quelles sont les informations qui doivent être communiquées au cyberacheteur ?</w:t>
      </w:r>
    </w:p>
    <w:p w14:paraId="2F1381B8" w14:textId="6E89927A" w:rsidR="008A4AA0" w:rsidRPr="008A4AA0" w:rsidRDefault="008A4AA0" w:rsidP="008A4AA0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A4AA0">
        <w:rPr>
          <w:rFonts w:asciiTheme="majorHAnsi" w:hAnsiTheme="majorHAnsi" w:cstheme="majorHAnsi"/>
          <w:color w:val="000000"/>
          <w:sz w:val="24"/>
          <w:szCs w:val="24"/>
        </w:rPr>
        <w:t>Expliquez la procédure du double-clic</w:t>
      </w:r>
    </w:p>
    <w:p w14:paraId="2EC556A5" w14:textId="0186F9C9" w:rsidR="008A4AA0" w:rsidRPr="008A4AA0" w:rsidRDefault="008A4AA0" w:rsidP="008A4AA0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A4AA0">
        <w:rPr>
          <w:rFonts w:asciiTheme="majorHAnsi" w:hAnsiTheme="majorHAnsi" w:cstheme="majorHAnsi"/>
          <w:color w:val="000000"/>
          <w:sz w:val="24"/>
          <w:szCs w:val="24"/>
        </w:rPr>
        <w:t>Quelles sont les obligations du vendeur ?</w:t>
      </w:r>
    </w:p>
    <w:p w14:paraId="0000003F" w14:textId="3A40BDE8" w:rsidR="00B768AF" w:rsidRPr="008A4AA0" w:rsidRDefault="008A4AA0" w:rsidP="008A4AA0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A4AA0">
        <w:rPr>
          <w:rFonts w:asciiTheme="majorHAnsi" w:hAnsiTheme="majorHAnsi" w:cstheme="majorHAnsi"/>
          <w:color w:val="000000"/>
          <w:sz w:val="24"/>
          <w:szCs w:val="24"/>
        </w:rPr>
        <w:t>Quelles sont les conditions pour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qu’un cyber acheteur</w:t>
      </w:r>
      <w:r w:rsidRPr="008A4AA0">
        <w:rPr>
          <w:rFonts w:asciiTheme="majorHAnsi" w:hAnsiTheme="majorHAnsi" w:cstheme="majorHAnsi"/>
          <w:color w:val="000000"/>
          <w:sz w:val="24"/>
          <w:szCs w:val="24"/>
        </w:rPr>
        <w:t xml:space="preserve"> pouvoir revenir sur sa décision en cas d’achat sur internet ?</w:t>
      </w:r>
      <w:r w:rsidR="00F07C08" w:rsidRPr="008A4AA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48A205F8" w14:textId="77777777" w:rsidR="008A4AA0" w:rsidRPr="008A4AA0" w:rsidRDefault="008A4AA0" w:rsidP="00F07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1"/>
        <w:rPr>
          <w:rFonts w:asciiTheme="majorHAnsi" w:hAnsiTheme="majorHAnsi" w:cstheme="majorHAnsi"/>
          <w:color w:val="000000"/>
          <w:sz w:val="23"/>
          <w:szCs w:val="23"/>
        </w:rPr>
      </w:pPr>
    </w:p>
    <w:p w14:paraId="00000041" w14:textId="60C24AA4" w:rsidR="00B768AF" w:rsidRDefault="008A4AA0" w:rsidP="00F07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"/>
        <w:rPr>
          <w:rFonts w:asciiTheme="majorHAnsi" w:hAnsiTheme="majorHAnsi" w:cstheme="majorHAnsi"/>
          <w:b/>
          <w:bCs/>
          <w:color w:val="000000"/>
          <w:sz w:val="31"/>
          <w:szCs w:val="31"/>
        </w:rPr>
      </w:pPr>
      <w:r w:rsidRPr="008A4AA0">
        <w:rPr>
          <w:rFonts w:asciiTheme="majorHAnsi" w:hAnsiTheme="majorHAnsi" w:cstheme="majorHAnsi"/>
          <w:b/>
          <w:bCs/>
          <w:color w:val="000000"/>
          <w:sz w:val="31"/>
          <w:szCs w:val="31"/>
        </w:rPr>
        <w:t xml:space="preserve">3. LES CLAUSES D’UN CONTRAT DE PRESTATION DE SERVICES NUMERIQUES ENTRE PROFESSIONNELS </w:t>
      </w:r>
    </w:p>
    <w:p w14:paraId="18B65BDC" w14:textId="77777777" w:rsidR="008A4AA0" w:rsidRPr="008A4AA0" w:rsidRDefault="008A4AA0" w:rsidP="00F07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"/>
        <w:rPr>
          <w:rFonts w:asciiTheme="majorHAnsi" w:hAnsiTheme="majorHAnsi" w:cstheme="majorHAnsi"/>
          <w:b/>
          <w:bCs/>
          <w:color w:val="000000"/>
          <w:sz w:val="31"/>
          <w:szCs w:val="31"/>
        </w:rPr>
      </w:pPr>
    </w:p>
    <w:p w14:paraId="09C2C51D" w14:textId="77777777" w:rsidR="008A4AA0" w:rsidRPr="008A4AA0" w:rsidRDefault="008A4AA0" w:rsidP="008A4AA0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A4AA0">
        <w:rPr>
          <w:rFonts w:asciiTheme="majorHAnsi" w:hAnsiTheme="majorHAnsi" w:cstheme="majorHAnsi"/>
          <w:color w:val="000000"/>
          <w:sz w:val="24"/>
          <w:szCs w:val="24"/>
        </w:rPr>
        <w:t>Donnez des exemples de contrats entre professionnels</w:t>
      </w:r>
    </w:p>
    <w:p w14:paraId="67371B74" w14:textId="17AB76F2" w:rsidR="008A4AA0" w:rsidRPr="008A4AA0" w:rsidRDefault="008A4AA0" w:rsidP="008A4AA0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A4AA0">
        <w:rPr>
          <w:rFonts w:asciiTheme="majorHAnsi" w:hAnsiTheme="majorHAnsi" w:cstheme="majorHAnsi"/>
          <w:color w:val="000000"/>
          <w:sz w:val="24"/>
          <w:szCs w:val="24"/>
        </w:rPr>
        <w:t>Quell</w:t>
      </w:r>
      <w:r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8A4AA0">
        <w:rPr>
          <w:rFonts w:asciiTheme="majorHAnsi" w:hAnsiTheme="majorHAnsi" w:cstheme="majorHAnsi"/>
          <w:color w:val="000000"/>
          <w:sz w:val="24"/>
          <w:szCs w:val="24"/>
        </w:rPr>
        <w:t>s sont les clauses spécifiques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 ? </w:t>
      </w:r>
    </w:p>
    <w:p w14:paraId="00000048" w14:textId="60306CD3" w:rsidR="00B768AF" w:rsidRPr="008A4AA0" w:rsidRDefault="00B768AF" w:rsidP="00F07C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21"/>
        <w:rPr>
          <w:rFonts w:asciiTheme="majorHAnsi" w:hAnsiTheme="majorHAnsi" w:cstheme="majorHAnsi"/>
          <w:color w:val="000000"/>
          <w:sz w:val="23"/>
          <w:szCs w:val="23"/>
        </w:rPr>
      </w:pPr>
    </w:p>
    <w:sectPr w:rsidR="00B768AF" w:rsidRPr="008A4AA0" w:rsidSect="008A4AA0">
      <w:pgSz w:w="11900" w:h="16820"/>
      <w:pgMar w:top="567" w:right="560" w:bottom="777" w:left="99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979FC"/>
    <w:multiLevelType w:val="hybridMultilevel"/>
    <w:tmpl w:val="051C5A64"/>
    <w:lvl w:ilvl="0" w:tplc="040C000B">
      <w:start w:val="1"/>
      <w:numFmt w:val="bullet"/>
      <w:lvlText w:val=""/>
      <w:lvlJc w:val="left"/>
      <w:pPr>
        <w:ind w:left="74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AF"/>
    <w:rsid w:val="002B6275"/>
    <w:rsid w:val="00741E4A"/>
    <w:rsid w:val="008A4AA0"/>
    <w:rsid w:val="00B768AF"/>
    <w:rsid w:val="00F0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8F7A0C"/>
  <w15:docId w15:val="{1563CCD2-9789-469E-84F6-ECE935F6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8A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paret</dc:creator>
  <cp:keywords/>
  <dc:description/>
  <cp:lastModifiedBy>geraldine paret</cp:lastModifiedBy>
  <cp:revision>2</cp:revision>
  <dcterms:created xsi:type="dcterms:W3CDTF">2020-10-30T08:23:00Z</dcterms:created>
  <dcterms:modified xsi:type="dcterms:W3CDTF">2020-11-02T07:44:00Z</dcterms:modified>
</cp:coreProperties>
</file>