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0FE7" w14:textId="7B764254" w:rsidR="005950F4" w:rsidRPr="005950F4" w:rsidRDefault="005950F4" w:rsidP="00DC4F2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ind w:right="688" w:firstLine="12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950F4">
        <w:rPr>
          <w:rFonts w:asciiTheme="majorHAnsi" w:hAnsiTheme="majorHAnsi" w:cstheme="majorHAnsi"/>
          <w:b/>
          <w:bCs/>
          <w:sz w:val="32"/>
          <w:szCs w:val="32"/>
        </w:rPr>
        <w:t>CHAPITRE 8 LES POLITIQUES DE L’EMPLOI</w:t>
      </w:r>
    </w:p>
    <w:p w14:paraId="6752F722" w14:textId="77777777" w:rsidR="005950F4" w:rsidRDefault="005950F4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sz w:val="23"/>
          <w:szCs w:val="23"/>
        </w:rPr>
      </w:pPr>
    </w:p>
    <w:p w14:paraId="7197D71B" w14:textId="77777777" w:rsidR="005950F4" w:rsidRPr="00A32260" w:rsidRDefault="005950F4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sz w:val="20"/>
          <w:szCs w:val="20"/>
        </w:rPr>
      </w:pPr>
    </w:p>
    <w:p w14:paraId="00000006" w14:textId="26939B26" w:rsidR="003718B3" w:rsidRPr="005950F4" w:rsidRDefault="005950F4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b/>
          <w:bCs/>
          <w:sz w:val="28"/>
          <w:szCs w:val="28"/>
        </w:rPr>
      </w:pPr>
      <w:r w:rsidRPr="005950F4">
        <w:rPr>
          <w:rFonts w:asciiTheme="majorHAnsi" w:hAnsiTheme="majorHAnsi" w:cstheme="majorHAnsi"/>
          <w:b/>
          <w:bCs/>
          <w:sz w:val="28"/>
          <w:szCs w:val="28"/>
        </w:rPr>
        <w:t>I. LES POLITIQUES ACTIVES DE L</w:t>
      </w:r>
      <w:r>
        <w:rPr>
          <w:rFonts w:asciiTheme="majorHAnsi" w:hAnsiTheme="majorHAnsi" w:cstheme="majorHAnsi"/>
          <w:b/>
          <w:bCs/>
          <w:sz w:val="28"/>
          <w:szCs w:val="28"/>
        </w:rPr>
        <w:t>’</w:t>
      </w:r>
      <w:r w:rsidRPr="005950F4">
        <w:rPr>
          <w:rFonts w:asciiTheme="majorHAnsi" w:hAnsiTheme="majorHAnsi" w:cstheme="majorHAnsi"/>
          <w:b/>
          <w:bCs/>
          <w:sz w:val="28"/>
          <w:szCs w:val="28"/>
        </w:rPr>
        <w:t xml:space="preserve">EMPLOI  </w:t>
      </w:r>
    </w:p>
    <w:p w14:paraId="7C01AB6C" w14:textId="77777777" w:rsidR="005950F4" w:rsidRPr="00A32260" w:rsidRDefault="005950F4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sz w:val="14"/>
          <w:szCs w:val="14"/>
        </w:rPr>
      </w:pPr>
    </w:p>
    <w:p w14:paraId="00000008" w14:textId="70B963ED" w:rsidR="003718B3" w:rsidRPr="005950F4" w:rsidRDefault="00A32260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sz w:val="23"/>
          <w:szCs w:val="23"/>
        </w:rPr>
      </w:pPr>
      <w:r w:rsidRPr="005950F4">
        <w:rPr>
          <w:rFonts w:asciiTheme="majorHAnsi" w:hAnsiTheme="majorHAnsi" w:cstheme="majorHAnsi"/>
          <w:sz w:val="23"/>
          <w:szCs w:val="23"/>
        </w:rPr>
        <w:t xml:space="preserve">Les politiques actives de </w:t>
      </w:r>
      <w:r w:rsidR="005950F4">
        <w:rPr>
          <w:rFonts w:asciiTheme="majorHAnsi" w:hAnsiTheme="majorHAnsi" w:cstheme="majorHAnsi"/>
          <w:sz w:val="23"/>
          <w:szCs w:val="23"/>
        </w:rPr>
        <w:t>l’</w:t>
      </w:r>
      <w:r w:rsidRPr="005950F4">
        <w:rPr>
          <w:rFonts w:asciiTheme="majorHAnsi" w:hAnsiTheme="majorHAnsi" w:cstheme="majorHAnsi"/>
          <w:sz w:val="23"/>
          <w:szCs w:val="23"/>
        </w:rPr>
        <w:t xml:space="preserve">emploi ont pour objectif </w:t>
      </w:r>
      <w:r w:rsidR="005950F4">
        <w:rPr>
          <w:rFonts w:asciiTheme="majorHAnsi" w:hAnsiTheme="majorHAnsi" w:cstheme="majorHAnsi"/>
          <w:sz w:val="23"/>
          <w:szCs w:val="23"/>
        </w:rPr>
        <w:t>d’</w:t>
      </w:r>
      <w:r w:rsidRPr="005950F4">
        <w:rPr>
          <w:rFonts w:asciiTheme="majorHAnsi" w:hAnsiTheme="majorHAnsi" w:cstheme="majorHAnsi"/>
          <w:sz w:val="23"/>
          <w:szCs w:val="23"/>
        </w:rPr>
        <w:t>augmenter le volume d</w:t>
      </w:r>
      <w:r w:rsidR="005950F4">
        <w:rPr>
          <w:rFonts w:asciiTheme="majorHAnsi" w:hAnsiTheme="majorHAnsi" w:cstheme="majorHAnsi"/>
          <w:sz w:val="23"/>
          <w:szCs w:val="23"/>
        </w:rPr>
        <w:t>’</w:t>
      </w:r>
      <w:r w:rsidRPr="005950F4">
        <w:rPr>
          <w:rFonts w:asciiTheme="majorHAnsi" w:hAnsiTheme="majorHAnsi" w:cstheme="majorHAnsi"/>
          <w:sz w:val="23"/>
          <w:szCs w:val="23"/>
        </w:rPr>
        <w:t xml:space="preserve">emploi disponible dans </w:t>
      </w:r>
      <w:r w:rsidR="005950F4" w:rsidRPr="005950F4">
        <w:rPr>
          <w:rFonts w:asciiTheme="majorHAnsi" w:hAnsiTheme="majorHAnsi" w:cstheme="majorHAnsi"/>
          <w:sz w:val="23"/>
          <w:szCs w:val="23"/>
        </w:rPr>
        <w:t>l</w:t>
      </w:r>
      <w:r w:rsidR="005950F4">
        <w:rPr>
          <w:rFonts w:asciiTheme="majorHAnsi" w:hAnsiTheme="majorHAnsi" w:cstheme="majorHAnsi"/>
          <w:sz w:val="23"/>
          <w:szCs w:val="23"/>
        </w:rPr>
        <w:t>’</w:t>
      </w:r>
      <w:r w:rsidR="005950F4" w:rsidRPr="005950F4">
        <w:rPr>
          <w:rFonts w:asciiTheme="majorHAnsi" w:hAnsiTheme="majorHAnsi" w:cstheme="majorHAnsi"/>
          <w:sz w:val="23"/>
          <w:szCs w:val="23"/>
        </w:rPr>
        <w:t>économie</w:t>
      </w:r>
      <w:r w:rsidRPr="005950F4">
        <w:rPr>
          <w:rFonts w:asciiTheme="majorHAnsi" w:hAnsiTheme="majorHAnsi" w:cstheme="majorHAnsi"/>
          <w:sz w:val="23"/>
          <w:szCs w:val="23"/>
        </w:rPr>
        <w:t xml:space="preserve"> et </w:t>
      </w:r>
      <w:r w:rsidR="005950F4" w:rsidRPr="005950F4">
        <w:rPr>
          <w:rFonts w:asciiTheme="majorHAnsi" w:hAnsiTheme="majorHAnsi" w:cstheme="majorHAnsi"/>
          <w:sz w:val="23"/>
          <w:szCs w:val="23"/>
        </w:rPr>
        <w:t>d</w:t>
      </w:r>
      <w:r w:rsidR="005950F4">
        <w:rPr>
          <w:rFonts w:asciiTheme="majorHAnsi" w:hAnsiTheme="majorHAnsi" w:cstheme="majorHAnsi"/>
          <w:sz w:val="23"/>
          <w:szCs w:val="23"/>
        </w:rPr>
        <w:t>’</w:t>
      </w:r>
      <w:r w:rsidR="005950F4" w:rsidRPr="005950F4">
        <w:rPr>
          <w:rFonts w:asciiTheme="majorHAnsi" w:hAnsiTheme="majorHAnsi" w:cstheme="majorHAnsi"/>
          <w:sz w:val="23"/>
          <w:szCs w:val="23"/>
        </w:rPr>
        <w:t>améliorer</w:t>
      </w:r>
      <w:r w:rsidRPr="005950F4">
        <w:rPr>
          <w:rFonts w:asciiTheme="majorHAnsi" w:hAnsiTheme="majorHAnsi" w:cstheme="majorHAnsi"/>
          <w:sz w:val="23"/>
          <w:szCs w:val="23"/>
        </w:rPr>
        <w:t xml:space="preserve"> </w:t>
      </w:r>
      <w:r w:rsidR="005950F4">
        <w:rPr>
          <w:rFonts w:asciiTheme="majorHAnsi" w:hAnsiTheme="majorHAnsi" w:cstheme="majorHAnsi"/>
          <w:sz w:val="23"/>
          <w:szCs w:val="23"/>
        </w:rPr>
        <w:t>l’</w:t>
      </w:r>
      <w:r w:rsidRPr="005950F4">
        <w:rPr>
          <w:rFonts w:asciiTheme="majorHAnsi" w:hAnsiTheme="majorHAnsi" w:cstheme="majorHAnsi"/>
          <w:sz w:val="23"/>
          <w:szCs w:val="23"/>
        </w:rPr>
        <w:t xml:space="preserve">adéquation entre </w:t>
      </w:r>
      <w:r w:rsidR="005950F4">
        <w:rPr>
          <w:rFonts w:asciiTheme="majorHAnsi" w:hAnsiTheme="majorHAnsi" w:cstheme="majorHAnsi"/>
          <w:sz w:val="23"/>
          <w:szCs w:val="23"/>
        </w:rPr>
        <w:t>l’</w:t>
      </w:r>
      <w:r w:rsidRPr="005950F4">
        <w:rPr>
          <w:rFonts w:asciiTheme="majorHAnsi" w:hAnsiTheme="majorHAnsi" w:cstheme="majorHAnsi"/>
          <w:sz w:val="23"/>
          <w:szCs w:val="23"/>
        </w:rPr>
        <w:t xml:space="preserve">offre et la demande de travail. </w:t>
      </w:r>
    </w:p>
    <w:p w14:paraId="101B4EB7" w14:textId="77777777" w:rsidR="005950F4" w:rsidRPr="00A32260" w:rsidRDefault="005950F4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sz w:val="14"/>
          <w:szCs w:val="14"/>
        </w:rPr>
      </w:pPr>
    </w:p>
    <w:p w14:paraId="00000009" w14:textId="2F332B52" w:rsidR="003718B3" w:rsidRDefault="00A32260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b/>
          <w:bCs/>
          <w:sz w:val="28"/>
          <w:szCs w:val="28"/>
        </w:rPr>
      </w:pPr>
      <w:r w:rsidRPr="00A32260">
        <w:rPr>
          <w:rFonts w:asciiTheme="majorHAnsi" w:hAnsiTheme="majorHAnsi" w:cstheme="majorHAnsi"/>
          <w:b/>
          <w:bCs/>
          <w:sz w:val="28"/>
          <w:szCs w:val="28"/>
        </w:rPr>
        <w:t>Les principa</w:t>
      </w:r>
      <w:r w:rsidR="005950F4" w:rsidRPr="00A32260">
        <w:rPr>
          <w:rFonts w:asciiTheme="majorHAnsi" w:hAnsiTheme="majorHAnsi" w:cstheme="majorHAnsi"/>
          <w:b/>
          <w:bCs/>
          <w:sz w:val="28"/>
          <w:szCs w:val="28"/>
        </w:rPr>
        <w:t xml:space="preserve">les mesures mises en œuvre </w:t>
      </w:r>
    </w:p>
    <w:p w14:paraId="0000000A" w14:textId="1761E350" w:rsidR="003718B3" w:rsidRDefault="00A32260" w:rsidP="00DC4F2B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88" w:firstLine="12"/>
        <w:jc w:val="both"/>
        <w:rPr>
          <w:rFonts w:asciiTheme="majorHAnsi" w:hAnsiTheme="majorHAnsi" w:cstheme="majorHAnsi"/>
          <w:sz w:val="23"/>
          <w:szCs w:val="23"/>
        </w:rPr>
      </w:pPr>
      <w:r w:rsidRPr="005950F4">
        <w:rPr>
          <w:rFonts w:asciiTheme="majorHAnsi" w:hAnsiTheme="majorHAnsi" w:cstheme="majorHAnsi"/>
          <w:sz w:val="23"/>
          <w:szCs w:val="23"/>
        </w:rPr>
        <w:t xml:space="preserve">Le développement de </w:t>
      </w:r>
      <w:r w:rsidR="005950F4" w:rsidRPr="005950F4">
        <w:rPr>
          <w:rFonts w:asciiTheme="majorHAnsi" w:hAnsiTheme="majorHAnsi" w:cstheme="majorHAnsi"/>
          <w:sz w:val="23"/>
          <w:szCs w:val="23"/>
        </w:rPr>
        <w:t>l’</w:t>
      </w:r>
      <w:r w:rsidRPr="005950F4">
        <w:rPr>
          <w:rFonts w:asciiTheme="majorHAnsi" w:hAnsiTheme="majorHAnsi" w:cstheme="majorHAnsi"/>
          <w:sz w:val="23"/>
          <w:szCs w:val="23"/>
        </w:rPr>
        <w:t>employabilité des personnes à la recherche d</w:t>
      </w:r>
      <w:r w:rsidR="005950F4" w:rsidRPr="005950F4">
        <w:rPr>
          <w:rFonts w:asciiTheme="majorHAnsi" w:hAnsiTheme="majorHAnsi" w:cstheme="majorHAnsi"/>
          <w:sz w:val="23"/>
          <w:szCs w:val="23"/>
        </w:rPr>
        <w:t>’</w:t>
      </w:r>
      <w:r w:rsidRPr="005950F4">
        <w:rPr>
          <w:rFonts w:asciiTheme="majorHAnsi" w:hAnsiTheme="majorHAnsi" w:cstheme="majorHAnsi"/>
          <w:sz w:val="23"/>
          <w:szCs w:val="23"/>
        </w:rPr>
        <w:t xml:space="preserve">un emploi </w:t>
      </w:r>
    </w:p>
    <w:p w14:paraId="215A2FDC" w14:textId="77777777" w:rsidR="00DC4F2B" w:rsidRPr="005950F4" w:rsidRDefault="00DC4F2B" w:rsidP="00DC4F2B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 w:right="688"/>
        <w:jc w:val="both"/>
        <w:rPr>
          <w:rFonts w:asciiTheme="majorHAnsi" w:hAnsiTheme="majorHAnsi" w:cstheme="majorHAnsi"/>
          <w:sz w:val="23"/>
          <w:szCs w:val="23"/>
        </w:rPr>
      </w:pPr>
    </w:p>
    <w:p w14:paraId="0000000B" w14:textId="1BEABC74" w:rsidR="003718B3" w:rsidRDefault="005950F4" w:rsidP="00DC4F2B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88" w:firstLine="12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L’a</w:t>
      </w:r>
      <w:r w:rsidR="00A32260" w:rsidRPr="005950F4">
        <w:rPr>
          <w:rFonts w:asciiTheme="majorHAnsi" w:hAnsiTheme="majorHAnsi" w:cstheme="majorHAnsi"/>
          <w:sz w:val="23"/>
          <w:szCs w:val="23"/>
        </w:rPr>
        <w:t xml:space="preserve">mélioration des services pour </w:t>
      </w:r>
      <w:r w:rsidRPr="005950F4">
        <w:rPr>
          <w:rFonts w:asciiTheme="majorHAnsi" w:hAnsiTheme="majorHAnsi" w:cstheme="majorHAnsi"/>
          <w:sz w:val="23"/>
          <w:szCs w:val="23"/>
        </w:rPr>
        <w:t>l’</w:t>
      </w:r>
      <w:r w:rsidR="00A32260" w:rsidRPr="005950F4">
        <w:rPr>
          <w:rFonts w:asciiTheme="majorHAnsi" w:hAnsiTheme="majorHAnsi" w:cstheme="majorHAnsi"/>
          <w:sz w:val="23"/>
          <w:szCs w:val="23"/>
        </w:rPr>
        <w:t xml:space="preserve">emploi </w:t>
      </w:r>
    </w:p>
    <w:p w14:paraId="174C6418" w14:textId="77777777" w:rsidR="00DC4F2B" w:rsidRPr="00DC4F2B" w:rsidRDefault="00DC4F2B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/>
        <w:jc w:val="both"/>
        <w:rPr>
          <w:rFonts w:asciiTheme="majorHAnsi" w:hAnsiTheme="majorHAnsi" w:cstheme="majorHAnsi"/>
          <w:sz w:val="23"/>
          <w:szCs w:val="23"/>
        </w:rPr>
      </w:pPr>
    </w:p>
    <w:p w14:paraId="390F33C1" w14:textId="4E2FD469" w:rsidR="005950F4" w:rsidRPr="00DC4F2B" w:rsidRDefault="00A32260" w:rsidP="00DC4F2B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88" w:firstLine="12"/>
        <w:rPr>
          <w:rFonts w:asciiTheme="majorHAnsi" w:hAnsiTheme="majorHAnsi" w:cstheme="majorHAnsi"/>
          <w:sz w:val="16"/>
          <w:szCs w:val="16"/>
        </w:rPr>
      </w:pPr>
      <w:r w:rsidRPr="00DC4F2B">
        <w:rPr>
          <w:rFonts w:asciiTheme="majorHAnsi" w:hAnsiTheme="majorHAnsi" w:cstheme="majorHAnsi"/>
          <w:sz w:val="23"/>
          <w:szCs w:val="23"/>
        </w:rPr>
        <w:t xml:space="preserve">La mise en place de contrats aidés ou subventionnés </w:t>
      </w:r>
    </w:p>
    <w:p w14:paraId="1BF4ADD8" w14:textId="77777777" w:rsidR="00DC4F2B" w:rsidRPr="00DC4F2B" w:rsidRDefault="00DC4F2B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/>
        <w:rPr>
          <w:rFonts w:asciiTheme="majorHAnsi" w:hAnsiTheme="majorHAnsi" w:cstheme="majorHAnsi"/>
          <w:sz w:val="16"/>
          <w:szCs w:val="16"/>
        </w:rPr>
      </w:pPr>
    </w:p>
    <w:p w14:paraId="4EADB604" w14:textId="77777777" w:rsidR="00DC4F2B" w:rsidRPr="00DC4F2B" w:rsidRDefault="00DC4F2B" w:rsidP="00DC4F2B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 w:right="688"/>
        <w:rPr>
          <w:rFonts w:asciiTheme="majorHAnsi" w:hAnsiTheme="majorHAnsi" w:cstheme="majorHAnsi"/>
          <w:sz w:val="16"/>
          <w:szCs w:val="16"/>
        </w:rPr>
      </w:pPr>
    </w:p>
    <w:p w14:paraId="00000010" w14:textId="536C5BAA" w:rsidR="003718B3" w:rsidRPr="00A32260" w:rsidRDefault="00A32260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b/>
          <w:bCs/>
          <w:sz w:val="28"/>
          <w:szCs w:val="28"/>
        </w:rPr>
      </w:pPr>
      <w:r w:rsidRPr="00A32260">
        <w:rPr>
          <w:rFonts w:asciiTheme="majorHAnsi" w:hAnsiTheme="majorHAnsi" w:cstheme="majorHAnsi"/>
          <w:b/>
          <w:bCs/>
          <w:sz w:val="28"/>
          <w:szCs w:val="28"/>
        </w:rPr>
        <w:t xml:space="preserve">II. LES POLITIQUES PASSIVES DE L’EMPLOI  </w:t>
      </w:r>
    </w:p>
    <w:p w14:paraId="151F135E" w14:textId="77777777" w:rsidR="005950F4" w:rsidRPr="00A32260" w:rsidRDefault="005950F4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sz w:val="16"/>
          <w:szCs w:val="16"/>
        </w:rPr>
      </w:pPr>
    </w:p>
    <w:p w14:paraId="00000012" w14:textId="32DD8B64" w:rsidR="003718B3" w:rsidRDefault="005950F4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L’</w:t>
      </w:r>
      <w:r w:rsidR="00A32260" w:rsidRPr="005950F4">
        <w:rPr>
          <w:rFonts w:asciiTheme="majorHAnsi" w:hAnsiTheme="majorHAnsi" w:cstheme="majorHAnsi"/>
          <w:sz w:val="23"/>
          <w:szCs w:val="23"/>
        </w:rPr>
        <w:t xml:space="preserve">objectif des politiques passives est de rendre le chômage plus supportable grâce à des mesures </w:t>
      </w:r>
      <w:r>
        <w:rPr>
          <w:rFonts w:asciiTheme="majorHAnsi" w:hAnsiTheme="majorHAnsi" w:cstheme="majorHAnsi"/>
          <w:sz w:val="23"/>
          <w:szCs w:val="23"/>
        </w:rPr>
        <w:t>d’</w:t>
      </w:r>
      <w:r w:rsidR="00A32260" w:rsidRPr="005950F4">
        <w:rPr>
          <w:rFonts w:asciiTheme="majorHAnsi" w:hAnsiTheme="majorHAnsi" w:cstheme="majorHAnsi"/>
          <w:sz w:val="23"/>
          <w:szCs w:val="23"/>
        </w:rPr>
        <w:t xml:space="preserve">accompagnement et </w:t>
      </w:r>
      <w:r>
        <w:rPr>
          <w:rFonts w:asciiTheme="majorHAnsi" w:hAnsiTheme="majorHAnsi" w:cstheme="majorHAnsi"/>
          <w:sz w:val="23"/>
          <w:szCs w:val="23"/>
        </w:rPr>
        <w:t>d’</w:t>
      </w:r>
      <w:r w:rsidR="00A32260" w:rsidRPr="005950F4">
        <w:rPr>
          <w:rFonts w:asciiTheme="majorHAnsi" w:hAnsiTheme="majorHAnsi" w:cstheme="majorHAnsi"/>
          <w:sz w:val="23"/>
          <w:szCs w:val="23"/>
        </w:rPr>
        <w:t>influencer la quantité d</w:t>
      </w:r>
      <w:r>
        <w:rPr>
          <w:rFonts w:asciiTheme="majorHAnsi" w:hAnsiTheme="majorHAnsi" w:cstheme="majorHAnsi"/>
          <w:sz w:val="23"/>
          <w:szCs w:val="23"/>
        </w:rPr>
        <w:t>’</w:t>
      </w:r>
      <w:r w:rsidR="00A32260" w:rsidRPr="005950F4">
        <w:rPr>
          <w:rFonts w:asciiTheme="majorHAnsi" w:hAnsiTheme="majorHAnsi" w:cstheme="majorHAnsi"/>
          <w:sz w:val="23"/>
          <w:szCs w:val="23"/>
        </w:rPr>
        <w:t xml:space="preserve">offre de travail, en cherchant le plus souvent à la réduire. </w:t>
      </w:r>
    </w:p>
    <w:p w14:paraId="72FBE070" w14:textId="77777777" w:rsidR="00A32260" w:rsidRPr="005950F4" w:rsidRDefault="00A32260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jc w:val="both"/>
        <w:rPr>
          <w:rFonts w:asciiTheme="majorHAnsi" w:hAnsiTheme="majorHAnsi" w:cstheme="majorHAnsi"/>
          <w:sz w:val="23"/>
          <w:szCs w:val="23"/>
        </w:rPr>
      </w:pPr>
    </w:p>
    <w:p w14:paraId="00000013" w14:textId="7839559D" w:rsidR="003718B3" w:rsidRDefault="00A32260" w:rsidP="00DC4F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88" w:firstLine="12"/>
        <w:rPr>
          <w:rFonts w:asciiTheme="majorHAnsi" w:hAnsiTheme="majorHAnsi" w:cstheme="majorHAnsi"/>
          <w:b/>
          <w:bCs/>
          <w:sz w:val="28"/>
          <w:szCs w:val="28"/>
        </w:rPr>
      </w:pPr>
      <w:r w:rsidRPr="00A32260">
        <w:rPr>
          <w:rFonts w:asciiTheme="majorHAnsi" w:hAnsiTheme="majorHAnsi" w:cstheme="majorHAnsi"/>
          <w:b/>
          <w:bCs/>
          <w:sz w:val="28"/>
          <w:szCs w:val="28"/>
        </w:rPr>
        <w:t xml:space="preserve">Les principales mesures mises en œuvre </w:t>
      </w:r>
    </w:p>
    <w:p w14:paraId="00000014" w14:textId="6408B8CC" w:rsidR="003718B3" w:rsidRDefault="00A32260" w:rsidP="00DC4F2B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88" w:firstLine="12"/>
        <w:rPr>
          <w:rFonts w:asciiTheme="majorHAnsi" w:hAnsiTheme="majorHAnsi" w:cstheme="majorHAnsi"/>
          <w:sz w:val="23"/>
          <w:szCs w:val="23"/>
        </w:rPr>
      </w:pPr>
      <w:r w:rsidRPr="00DC4F2B">
        <w:rPr>
          <w:rFonts w:asciiTheme="majorHAnsi" w:hAnsiTheme="majorHAnsi" w:cstheme="majorHAnsi"/>
          <w:sz w:val="23"/>
          <w:szCs w:val="23"/>
        </w:rPr>
        <w:t xml:space="preserve"> </w:t>
      </w:r>
      <w:r w:rsidR="005950F4" w:rsidRPr="00DC4F2B">
        <w:rPr>
          <w:rFonts w:asciiTheme="majorHAnsi" w:hAnsiTheme="majorHAnsi" w:cstheme="majorHAnsi"/>
          <w:sz w:val="23"/>
          <w:szCs w:val="23"/>
        </w:rPr>
        <w:t>L’</w:t>
      </w:r>
      <w:r w:rsidRPr="00DC4F2B">
        <w:rPr>
          <w:rFonts w:asciiTheme="majorHAnsi" w:hAnsiTheme="majorHAnsi" w:cstheme="majorHAnsi"/>
          <w:sz w:val="23"/>
          <w:szCs w:val="23"/>
        </w:rPr>
        <w:t>assurance chômage</w:t>
      </w:r>
      <w:r w:rsidRPr="005950F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DA6485F" w14:textId="77777777" w:rsidR="00DC4F2B" w:rsidRPr="005950F4" w:rsidRDefault="00DC4F2B" w:rsidP="00DC4F2B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" w:right="688"/>
        <w:rPr>
          <w:rFonts w:asciiTheme="majorHAnsi" w:hAnsiTheme="majorHAnsi" w:cstheme="majorHAnsi"/>
          <w:sz w:val="23"/>
          <w:szCs w:val="23"/>
        </w:rPr>
      </w:pPr>
    </w:p>
    <w:p w14:paraId="0000001A" w14:textId="4060FE4D" w:rsidR="003718B3" w:rsidRPr="00DC4F2B" w:rsidRDefault="00A32260" w:rsidP="00DC4F2B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688" w:firstLine="12"/>
        <w:rPr>
          <w:rFonts w:asciiTheme="majorHAnsi" w:hAnsiTheme="majorHAnsi" w:cstheme="majorHAnsi"/>
          <w:sz w:val="23"/>
          <w:szCs w:val="23"/>
        </w:rPr>
      </w:pPr>
      <w:r w:rsidRPr="00DC4F2B">
        <w:rPr>
          <w:rFonts w:asciiTheme="majorHAnsi" w:hAnsiTheme="majorHAnsi" w:cstheme="majorHAnsi"/>
          <w:sz w:val="23"/>
          <w:szCs w:val="23"/>
        </w:rPr>
        <w:t xml:space="preserve"> Les mesures cherchant à influencer </w:t>
      </w:r>
      <w:r w:rsidR="005950F4" w:rsidRPr="00DC4F2B">
        <w:rPr>
          <w:rFonts w:asciiTheme="majorHAnsi" w:hAnsiTheme="majorHAnsi" w:cstheme="majorHAnsi"/>
          <w:sz w:val="23"/>
          <w:szCs w:val="23"/>
        </w:rPr>
        <w:t>l’</w:t>
      </w:r>
      <w:r w:rsidRPr="00DC4F2B">
        <w:rPr>
          <w:rFonts w:asciiTheme="majorHAnsi" w:hAnsiTheme="majorHAnsi" w:cstheme="majorHAnsi"/>
          <w:sz w:val="23"/>
          <w:szCs w:val="23"/>
        </w:rPr>
        <w:t>offre de travail</w:t>
      </w:r>
      <w:r w:rsidRPr="005950F4">
        <w:rPr>
          <w:rFonts w:asciiTheme="majorHAnsi" w:hAnsiTheme="majorHAnsi" w:cstheme="majorHAnsi"/>
          <w:sz w:val="23"/>
          <w:szCs w:val="23"/>
        </w:rPr>
        <w:t xml:space="preserve"> </w:t>
      </w:r>
    </w:p>
    <w:sectPr w:rsidR="003718B3" w:rsidRPr="00DC4F2B" w:rsidSect="005950F4">
      <w:pgSz w:w="11900" w:h="16820"/>
      <w:pgMar w:top="709" w:right="13" w:bottom="770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22C63"/>
    <w:multiLevelType w:val="hybridMultilevel"/>
    <w:tmpl w:val="7A9293D4"/>
    <w:lvl w:ilvl="0" w:tplc="F5FEA1FA">
      <w:start w:val="2"/>
      <w:numFmt w:val="bullet"/>
      <w:lvlText w:val="-"/>
      <w:lvlJc w:val="left"/>
      <w:pPr>
        <w:ind w:left="367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3"/>
    <w:rsid w:val="003718B3"/>
    <w:rsid w:val="005950F4"/>
    <w:rsid w:val="00A32260"/>
    <w:rsid w:val="00D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CC20"/>
  <w15:docId w15:val="{DB2DACD5-AEF9-4DE5-B520-3DD2A69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59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geraldine paret</cp:lastModifiedBy>
  <cp:revision>2</cp:revision>
  <dcterms:created xsi:type="dcterms:W3CDTF">2021-11-16T08:57:00Z</dcterms:created>
  <dcterms:modified xsi:type="dcterms:W3CDTF">2021-11-16T08:57:00Z</dcterms:modified>
</cp:coreProperties>
</file>