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3B9D" w14:textId="77777777" w:rsidR="00CD4C12" w:rsidRPr="009C73A0" w:rsidRDefault="00CD4C12" w:rsidP="00CD4C1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28" w:lineRule="auto"/>
        <w:ind w:left="17" w:right="624" w:firstLine="6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9C73A0">
        <w:rPr>
          <w:rFonts w:ascii="Calibri" w:hAnsi="Calibri" w:cs="Calibri"/>
          <w:b/>
          <w:bCs/>
          <w:color w:val="000000"/>
          <w:sz w:val="36"/>
          <w:szCs w:val="36"/>
        </w:rPr>
        <w:t>CHAPITRE 13 DEMARCHE ET DIAGNOSTIC STRATEGIQUE</w:t>
      </w:r>
    </w:p>
    <w:p w14:paraId="2BF4B5BA" w14:textId="77777777" w:rsidR="00CD4C12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9" w:right="622" w:firstLine="6"/>
        <w:rPr>
          <w:rFonts w:ascii="Calibri" w:hAnsi="Calibri" w:cs="Calibri"/>
          <w:b/>
          <w:bCs/>
          <w:color w:val="000000"/>
          <w:sz w:val="31"/>
          <w:szCs w:val="31"/>
        </w:rPr>
      </w:pPr>
    </w:p>
    <w:p w14:paraId="65EC632E" w14:textId="77777777" w:rsidR="00CD4C12" w:rsidRPr="009C73A0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9" w:right="622" w:firstLine="6"/>
        <w:rPr>
          <w:rFonts w:ascii="Calibri" w:hAnsi="Calibri" w:cs="Calibri"/>
          <w:b/>
          <w:bCs/>
          <w:color w:val="000000"/>
          <w:sz w:val="31"/>
          <w:szCs w:val="31"/>
        </w:rPr>
      </w:pPr>
      <w:r w:rsidRPr="009C73A0">
        <w:rPr>
          <w:rFonts w:ascii="Calibri" w:hAnsi="Calibri" w:cs="Calibri"/>
          <w:b/>
          <w:bCs/>
          <w:color w:val="000000"/>
          <w:sz w:val="31"/>
          <w:szCs w:val="31"/>
        </w:rPr>
        <w:t xml:space="preserve">I. LES DIFFERENTES ETAPES D’UNE DEMARCHE D’ANALYSE STRATEGIQUE </w:t>
      </w:r>
    </w:p>
    <w:p w14:paraId="38A5C7E8" w14:textId="77777777" w:rsidR="00CD4C12" w:rsidRPr="00BD5C9D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firstLine="6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4AF2F436" w14:textId="77777777" w:rsidR="00CD4C12" w:rsidRPr="00B5600D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firstLine="6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5600D">
        <w:rPr>
          <w:rFonts w:ascii="Calibri" w:hAnsi="Calibri" w:cs="Calibri"/>
          <w:b/>
          <w:bCs/>
          <w:color w:val="000000"/>
          <w:sz w:val="28"/>
          <w:szCs w:val="28"/>
        </w:rPr>
        <w:t xml:space="preserve">A. La démarche stratégique </w:t>
      </w:r>
    </w:p>
    <w:p w14:paraId="658F88CB" w14:textId="77777777" w:rsidR="00CD4C12" w:rsidRPr="00FF0BC4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firstLine="6"/>
        <w:rPr>
          <w:rFonts w:ascii="Calibri" w:hAnsi="Calibri" w:cs="Calibri"/>
          <w:color w:val="000000"/>
          <w:sz w:val="12"/>
          <w:szCs w:val="12"/>
        </w:rPr>
      </w:pPr>
    </w:p>
    <w:p w14:paraId="13B75F38" w14:textId="77777777" w:rsidR="00CD4C12" w:rsidRPr="00327B41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firstLine="6"/>
        <w:rPr>
          <w:rFonts w:ascii="Calibri" w:hAnsi="Calibri" w:cs="Calibri"/>
          <w:color w:val="000000"/>
          <w:sz w:val="12"/>
          <w:szCs w:val="12"/>
        </w:rPr>
      </w:pPr>
    </w:p>
    <w:p w14:paraId="7CCC9C9D" w14:textId="77777777" w:rsidR="00CD4C12" w:rsidRPr="00B5600D" w:rsidRDefault="00CD4C12" w:rsidP="00CD4C1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"/>
        <w:rPr>
          <w:rFonts w:ascii="Calibri" w:hAnsi="Calibri" w:cs="Calibri"/>
          <w:color w:val="000000"/>
          <w:sz w:val="28"/>
          <w:szCs w:val="28"/>
        </w:rPr>
      </w:pPr>
      <w:r w:rsidRPr="00B5600D">
        <w:rPr>
          <w:rFonts w:ascii="Calibri" w:hAnsi="Calibri" w:cs="Calibri"/>
          <w:color w:val="000000"/>
          <w:sz w:val="28"/>
          <w:szCs w:val="28"/>
        </w:rPr>
        <w:t>Définissez la stratégie</w:t>
      </w:r>
    </w:p>
    <w:p w14:paraId="50A138DB" w14:textId="77777777" w:rsidR="00CD4C12" w:rsidRPr="00B5600D" w:rsidRDefault="00CD4C12" w:rsidP="00CD4C1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"/>
        <w:rPr>
          <w:rFonts w:ascii="Calibri" w:hAnsi="Calibri" w:cs="Calibri"/>
          <w:color w:val="000000"/>
          <w:sz w:val="28"/>
          <w:szCs w:val="28"/>
        </w:rPr>
      </w:pPr>
      <w:r w:rsidRPr="00B5600D">
        <w:rPr>
          <w:rFonts w:ascii="Calibri" w:hAnsi="Calibri" w:cs="Calibri"/>
          <w:color w:val="000000"/>
          <w:sz w:val="28"/>
          <w:szCs w:val="28"/>
        </w:rPr>
        <w:t>Présentez le modèle LCAG et les différentes étapes de la démarche stratégique</w:t>
      </w:r>
    </w:p>
    <w:p w14:paraId="540F1348" w14:textId="77777777" w:rsidR="00CD4C12" w:rsidRDefault="00CD4C12" w:rsidP="00CD4C1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"/>
        <w:rPr>
          <w:rFonts w:ascii="Calibri" w:hAnsi="Calibri" w:cs="Calibri"/>
          <w:color w:val="000000"/>
          <w:sz w:val="28"/>
          <w:szCs w:val="28"/>
        </w:rPr>
      </w:pPr>
      <w:r w:rsidRPr="00B5600D">
        <w:rPr>
          <w:rFonts w:ascii="Calibri" w:hAnsi="Calibri" w:cs="Calibri"/>
          <w:color w:val="000000"/>
          <w:sz w:val="28"/>
          <w:szCs w:val="28"/>
        </w:rPr>
        <w:t>Représentez schématique l’outil SW</w:t>
      </w:r>
      <w:r>
        <w:rPr>
          <w:rFonts w:ascii="Calibri" w:hAnsi="Calibri" w:cs="Calibri"/>
          <w:color w:val="000000"/>
          <w:sz w:val="28"/>
          <w:szCs w:val="28"/>
        </w:rPr>
        <w:t>O</w:t>
      </w:r>
      <w:r w:rsidRPr="00B5600D">
        <w:rPr>
          <w:rFonts w:ascii="Calibri" w:hAnsi="Calibri" w:cs="Calibri"/>
          <w:color w:val="000000"/>
          <w:sz w:val="28"/>
          <w:szCs w:val="28"/>
        </w:rPr>
        <w:t>T</w:t>
      </w:r>
    </w:p>
    <w:p w14:paraId="448A36C8" w14:textId="0697E1DC" w:rsidR="00CD4C12" w:rsidRPr="00FF0BC4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6"/>
        <w:rPr>
          <w:rFonts w:ascii="Calibri" w:hAnsi="Calibri" w:cs="Calibri"/>
          <w:color w:val="000000"/>
          <w:sz w:val="8"/>
          <w:szCs w:val="8"/>
        </w:rPr>
      </w:pPr>
    </w:p>
    <w:p w14:paraId="05646795" w14:textId="77777777" w:rsidR="00CD4C12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firstLine="6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5600D">
        <w:rPr>
          <w:rFonts w:ascii="Calibri" w:hAnsi="Calibri" w:cs="Calibri"/>
          <w:b/>
          <w:bCs/>
          <w:color w:val="000000"/>
          <w:sz w:val="28"/>
          <w:szCs w:val="28"/>
        </w:rPr>
        <w:t xml:space="preserve">B. La stratégie émergente </w:t>
      </w:r>
    </w:p>
    <w:p w14:paraId="77E67932" w14:textId="77777777" w:rsidR="00CD4C12" w:rsidRPr="00327B41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firstLine="6"/>
        <w:rPr>
          <w:rFonts w:ascii="Calibri" w:hAnsi="Calibri" w:cs="Calibri"/>
          <w:b/>
          <w:bCs/>
          <w:color w:val="000000"/>
          <w:sz w:val="12"/>
          <w:szCs w:val="12"/>
        </w:rPr>
      </w:pPr>
    </w:p>
    <w:p w14:paraId="0D3A5E1B" w14:textId="77777777" w:rsidR="00CD4C12" w:rsidRDefault="00CD4C12" w:rsidP="00CD4C12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"/>
        <w:rPr>
          <w:rFonts w:ascii="Calibri" w:hAnsi="Calibri" w:cs="Calibri"/>
          <w:color w:val="000000"/>
          <w:sz w:val="28"/>
          <w:szCs w:val="28"/>
        </w:rPr>
      </w:pPr>
      <w:r w:rsidRPr="00B5600D">
        <w:rPr>
          <w:rFonts w:ascii="Calibri" w:hAnsi="Calibri" w:cs="Calibri"/>
          <w:color w:val="000000"/>
          <w:sz w:val="28"/>
          <w:szCs w:val="28"/>
        </w:rPr>
        <w:t>Qu’est-ce qu’une stratégie émergente ? Donnez un exemple.</w:t>
      </w:r>
    </w:p>
    <w:p w14:paraId="084B187F" w14:textId="77777777" w:rsidR="00CD4C12" w:rsidRPr="001B5C92" w:rsidRDefault="00CD4C12" w:rsidP="00CD4C12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7" w:firstLine="6"/>
        <w:rPr>
          <w:rFonts w:ascii="Calibri" w:hAnsi="Calibri" w:cs="Calibri"/>
          <w:color w:val="000000"/>
          <w:sz w:val="20"/>
          <w:szCs w:val="20"/>
        </w:rPr>
      </w:pPr>
    </w:p>
    <w:p w14:paraId="43F782AC" w14:textId="77777777" w:rsidR="00CD4C12" w:rsidRPr="009C73A0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9" w:right="622" w:firstLine="6"/>
        <w:rPr>
          <w:rFonts w:ascii="Calibri" w:hAnsi="Calibri" w:cs="Calibri"/>
          <w:b/>
          <w:bCs/>
          <w:color w:val="000000"/>
          <w:sz w:val="31"/>
          <w:szCs w:val="31"/>
        </w:rPr>
      </w:pPr>
      <w:r w:rsidRPr="009C73A0">
        <w:rPr>
          <w:rFonts w:ascii="Calibri" w:hAnsi="Calibri" w:cs="Calibri"/>
          <w:b/>
          <w:bCs/>
          <w:color w:val="000000"/>
          <w:sz w:val="31"/>
          <w:szCs w:val="31"/>
        </w:rPr>
        <w:t xml:space="preserve">II. LES PRINCIPAUX ELEMENTS D’UN DIAGNOSTIC EXTERNE DE L’ENTREPRISE  </w:t>
      </w:r>
    </w:p>
    <w:p w14:paraId="095CE5B7" w14:textId="77777777" w:rsidR="00CD4C12" w:rsidRPr="00327B41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6"/>
        <w:rPr>
          <w:rFonts w:ascii="Calibri" w:hAnsi="Calibri" w:cs="Calibri"/>
          <w:color w:val="000000"/>
          <w:sz w:val="10"/>
          <w:szCs w:val="10"/>
        </w:rPr>
      </w:pPr>
    </w:p>
    <w:p w14:paraId="39A71E6C" w14:textId="77777777" w:rsidR="00CD4C12" w:rsidRPr="001B5C92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6"/>
        <w:rPr>
          <w:rFonts w:ascii="Calibri" w:hAnsi="Calibri" w:cs="Calibri"/>
          <w:color w:val="000000"/>
          <w:sz w:val="14"/>
          <w:szCs w:val="14"/>
        </w:rPr>
      </w:pPr>
    </w:p>
    <w:p w14:paraId="5B46F60A" w14:textId="77777777" w:rsidR="00CD4C12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6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5600D">
        <w:rPr>
          <w:rFonts w:ascii="Calibri" w:hAnsi="Calibri" w:cs="Calibri"/>
          <w:b/>
          <w:bCs/>
          <w:color w:val="000000"/>
          <w:sz w:val="28"/>
          <w:szCs w:val="28"/>
        </w:rPr>
        <w:t xml:space="preserve">A. L’environnement global  </w:t>
      </w:r>
    </w:p>
    <w:p w14:paraId="4C59D18C" w14:textId="77777777" w:rsidR="00CD4C12" w:rsidRPr="001B5C92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6"/>
        <w:rPr>
          <w:rFonts w:ascii="Calibri" w:hAnsi="Calibri" w:cs="Calibri"/>
          <w:b/>
          <w:bCs/>
          <w:color w:val="000000"/>
          <w:sz w:val="14"/>
          <w:szCs w:val="14"/>
        </w:rPr>
      </w:pPr>
    </w:p>
    <w:p w14:paraId="2CC8C1A0" w14:textId="77777777" w:rsidR="00CD4C12" w:rsidRDefault="00CD4C12" w:rsidP="00CD4C1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"/>
        <w:rPr>
          <w:rFonts w:ascii="Calibri" w:hAnsi="Calibri" w:cs="Calibri"/>
          <w:color w:val="000000"/>
          <w:sz w:val="28"/>
          <w:szCs w:val="28"/>
        </w:rPr>
      </w:pPr>
      <w:r w:rsidRPr="00B5600D">
        <w:rPr>
          <w:rFonts w:ascii="Calibri" w:hAnsi="Calibri" w:cs="Calibri"/>
          <w:color w:val="000000"/>
          <w:sz w:val="28"/>
          <w:szCs w:val="28"/>
        </w:rPr>
        <w:t>Présentez la méthode PESTEL</w:t>
      </w:r>
    </w:p>
    <w:p w14:paraId="4BBC5F87" w14:textId="77777777" w:rsidR="00CD4C12" w:rsidRPr="00327B41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6"/>
        <w:rPr>
          <w:rFonts w:ascii="Calibri" w:hAnsi="Calibri" w:cs="Calibri"/>
          <w:color w:val="000000"/>
          <w:sz w:val="16"/>
          <w:szCs w:val="16"/>
        </w:rPr>
      </w:pPr>
    </w:p>
    <w:p w14:paraId="14A98BE5" w14:textId="77777777" w:rsidR="00CD4C12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6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5600D">
        <w:rPr>
          <w:rFonts w:ascii="Calibri" w:hAnsi="Calibri" w:cs="Calibri"/>
          <w:b/>
          <w:bCs/>
          <w:color w:val="000000"/>
          <w:sz w:val="28"/>
          <w:szCs w:val="28"/>
        </w:rPr>
        <w:t xml:space="preserve">B. Les forces concurrentielles  </w:t>
      </w:r>
    </w:p>
    <w:p w14:paraId="47689F77" w14:textId="77777777" w:rsidR="00CD4C12" w:rsidRPr="00327B41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6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13BA78D1" w14:textId="77777777" w:rsidR="00CD4C12" w:rsidRDefault="00CD4C12" w:rsidP="00CD4C1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"/>
        <w:rPr>
          <w:rFonts w:ascii="Calibri" w:hAnsi="Calibri" w:cs="Calibri"/>
          <w:color w:val="000000"/>
          <w:sz w:val="28"/>
          <w:szCs w:val="28"/>
        </w:rPr>
      </w:pPr>
      <w:r w:rsidRPr="00B5600D">
        <w:rPr>
          <w:rFonts w:ascii="Calibri" w:hAnsi="Calibri" w:cs="Calibri"/>
          <w:color w:val="000000"/>
          <w:sz w:val="28"/>
          <w:szCs w:val="28"/>
        </w:rPr>
        <w:t>Présentez les 5 forces concurrentielles de Porter</w:t>
      </w:r>
    </w:p>
    <w:p w14:paraId="339EA12B" w14:textId="77777777" w:rsidR="00CD4C12" w:rsidRPr="001B5C92" w:rsidRDefault="00CD4C12" w:rsidP="00CD4C12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9" w:firstLine="6"/>
        <w:rPr>
          <w:rFonts w:ascii="Calibri" w:hAnsi="Calibri" w:cs="Calibri"/>
          <w:color w:val="000000"/>
          <w:sz w:val="18"/>
          <w:szCs w:val="18"/>
        </w:rPr>
      </w:pPr>
    </w:p>
    <w:p w14:paraId="6799B846" w14:textId="77777777" w:rsidR="00CD4C12" w:rsidRPr="009C73A0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9" w:right="622" w:firstLine="6"/>
        <w:rPr>
          <w:rFonts w:ascii="Calibri" w:hAnsi="Calibri" w:cs="Calibri"/>
          <w:b/>
          <w:bCs/>
          <w:color w:val="000000"/>
          <w:sz w:val="31"/>
          <w:szCs w:val="31"/>
        </w:rPr>
      </w:pPr>
      <w:r w:rsidRPr="009C73A0">
        <w:rPr>
          <w:rFonts w:ascii="Calibri" w:hAnsi="Calibri" w:cs="Calibri"/>
          <w:b/>
          <w:bCs/>
          <w:color w:val="000000"/>
          <w:sz w:val="31"/>
          <w:szCs w:val="31"/>
        </w:rPr>
        <w:t xml:space="preserve">III. LE DIAGNOSTIC INTERNE DE L’ENTREPRISE  </w:t>
      </w:r>
    </w:p>
    <w:p w14:paraId="0F3F447A" w14:textId="77777777" w:rsidR="00CD4C12" w:rsidRPr="00BD5C9D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6"/>
        <w:rPr>
          <w:rFonts w:ascii="Calibri" w:hAnsi="Calibri" w:cs="Calibri"/>
          <w:color w:val="000000"/>
          <w:sz w:val="14"/>
          <w:szCs w:val="14"/>
        </w:rPr>
      </w:pPr>
    </w:p>
    <w:p w14:paraId="79A8AA1B" w14:textId="77777777" w:rsidR="00CD4C12" w:rsidRPr="00327B41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6"/>
        <w:rPr>
          <w:rFonts w:ascii="Calibri" w:hAnsi="Calibri" w:cs="Calibri"/>
          <w:color w:val="000000"/>
          <w:sz w:val="12"/>
          <w:szCs w:val="12"/>
        </w:rPr>
      </w:pPr>
    </w:p>
    <w:p w14:paraId="5692B954" w14:textId="77777777" w:rsidR="00CD4C12" w:rsidRPr="00327B41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6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27B41">
        <w:rPr>
          <w:rFonts w:ascii="Calibri" w:hAnsi="Calibri" w:cs="Calibri"/>
          <w:b/>
          <w:bCs/>
          <w:color w:val="000000"/>
          <w:sz w:val="28"/>
          <w:szCs w:val="28"/>
        </w:rPr>
        <w:t xml:space="preserve">A. L’analyse des ressources et des compétences </w:t>
      </w:r>
    </w:p>
    <w:p w14:paraId="55DCBE88" w14:textId="77777777" w:rsidR="00CD4C12" w:rsidRDefault="00CD4C12" w:rsidP="00CD4C12">
      <w:pPr>
        <w:pStyle w:val="Paragraphedeliste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"/>
        <w:rPr>
          <w:rFonts w:ascii="Calibri" w:hAnsi="Calibri" w:cs="Calibri"/>
          <w:color w:val="000000"/>
          <w:sz w:val="28"/>
          <w:szCs w:val="28"/>
        </w:rPr>
      </w:pPr>
      <w:r w:rsidRPr="00327B41">
        <w:rPr>
          <w:rFonts w:ascii="Calibri" w:hAnsi="Calibri" w:cs="Calibri"/>
          <w:color w:val="000000"/>
          <w:sz w:val="28"/>
          <w:szCs w:val="28"/>
        </w:rPr>
        <w:t>Présentez sous formes de tableau les différentes ressources de l’entreprise</w:t>
      </w:r>
    </w:p>
    <w:p w14:paraId="46D5D282" w14:textId="77777777" w:rsidR="00CD4C12" w:rsidRDefault="00CD4C12" w:rsidP="00CD4C12">
      <w:pPr>
        <w:pStyle w:val="Paragraphedeliste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"/>
        <w:rPr>
          <w:rFonts w:ascii="Calibri" w:hAnsi="Calibri" w:cs="Calibri"/>
          <w:color w:val="000000"/>
          <w:sz w:val="28"/>
          <w:szCs w:val="28"/>
        </w:rPr>
      </w:pPr>
      <w:r w:rsidRPr="00327B41">
        <w:rPr>
          <w:rFonts w:ascii="Calibri" w:hAnsi="Calibri" w:cs="Calibri"/>
          <w:color w:val="000000"/>
          <w:sz w:val="28"/>
          <w:szCs w:val="28"/>
        </w:rPr>
        <w:t>Définissez les compétences distinctives</w:t>
      </w:r>
    </w:p>
    <w:p w14:paraId="13F996FA" w14:textId="77777777" w:rsidR="00CD4C12" w:rsidRPr="00BD5C9D" w:rsidRDefault="00CD4C12" w:rsidP="00CD4C12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8" w:firstLine="6"/>
        <w:rPr>
          <w:rFonts w:ascii="Calibri" w:hAnsi="Calibri" w:cs="Calibri"/>
          <w:color w:val="000000"/>
          <w:sz w:val="14"/>
          <w:szCs w:val="14"/>
        </w:rPr>
      </w:pPr>
    </w:p>
    <w:p w14:paraId="6921AED0" w14:textId="77777777" w:rsidR="00CD4C12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6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27B41">
        <w:rPr>
          <w:rFonts w:ascii="Calibri" w:hAnsi="Calibri" w:cs="Calibri"/>
          <w:b/>
          <w:bCs/>
          <w:color w:val="000000"/>
          <w:sz w:val="28"/>
          <w:szCs w:val="28"/>
        </w:rPr>
        <w:t xml:space="preserve">B. La chaîne de valeur </w:t>
      </w:r>
    </w:p>
    <w:p w14:paraId="4C3C5208" w14:textId="77777777" w:rsidR="00CD4C12" w:rsidRPr="00327B41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6"/>
        <w:rPr>
          <w:rFonts w:ascii="Calibri" w:hAnsi="Calibri" w:cs="Calibri"/>
          <w:b/>
          <w:bCs/>
          <w:color w:val="000000"/>
          <w:sz w:val="8"/>
          <w:szCs w:val="8"/>
        </w:rPr>
      </w:pPr>
    </w:p>
    <w:p w14:paraId="14E426BA" w14:textId="6E4E4FE3" w:rsidR="00CD4C12" w:rsidRPr="00327B41" w:rsidRDefault="00CD4C12" w:rsidP="00CD4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6"/>
        <w:rPr>
          <w:rFonts w:ascii="Calibri" w:hAnsi="Calibri" w:cs="Calibri"/>
          <w:b/>
          <w:bCs/>
          <w:color w:val="000000"/>
          <w:sz w:val="14"/>
          <w:szCs w:val="14"/>
        </w:rPr>
      </w:pPr>
    </w:p>
    <w:p w14:paraId="0FAE79DA" w14:textId="77777777" w:rsidR="00CD4C12" w:rsidRPr="00327B41" w:rsidRDefault="00CD4C12" w:rsidP="00CD4C12">
      <w:pPr>
        <w:pStyle w:val="Paragraphedeliste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"/>
        <w:rPr>
          <w:rFonts w:ascii="Calibri" w:hAnsi="Calibri" w:cs="Calibri"/>
          <w:color w:val="000000"/>
          <w:sz w:val="28"/>
          <w:szCs w:val="28"/>
        </w:rPr>
      </w:pPr>
      <w:r w:rsidRPr="00327B41">
        <w:rPr>
          <w:rFonts w:ascii="Calibri" w:hAnsi="Calibri" w:cs="Calibri"/>
          <w:color w:val="000000"/>
          <w:sz w:val="28"/>
          <w:szCs w:val="28"/>
        </w:rPr>
        <w:t>Définissez et présentez la chaine de valeur</w:t>
      </w:r>
    </w:p>
    <w:p w14:paraId="5F20A94C" w14:textId="53FF8A59" w:rsidR="00D219F0" w:rsidRDefault="007F5C84"/>
    <w:sectPr w:rsidR="00D219F0" w:rsidSect="00CD4C12">
      <w:pgSz w:w="11900" w:h="16820"/>
      <w:pgMar w:top="709" w:right="37" w:bottom="744" w:left="851" w:header="0" w:footer="720" w:gutter="0"/>
      <w:cols w:space="720" w:equalWidth="0">
        <w:col w:w="104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4AD"/>
    <w:multiLevelType w:val="hybridMultilevel"/>
    <w:tmpl w:val="4BE4F7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C05EE"/>
    <w:multiLevelType w:val="hybridMultilevel"/>
    <w:tmpl w:val="56C2B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6E53"/>
    <w:multiLevelType w:val="hybridMultilevel"/>
    <w:tmpl w:val="5A34EC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22E9C"/>
    <w:multiLevelType w:val="hybridMultilevel"/>
    <w:tmpl w:val="BC1284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752C6"/>
    <w:multiLevelType w:val="hybridMultilevel"/>
    <w:tmpl w:val="78EEADFE"/>
    <w:lvl w:ilvl="0" w:tplc="040C000B">
      <w:start w:val="1"/>
      <w:numFmt w:val="bullet"/>
      <w:lvlText w:val=""/>
      <w:lvlJc w:val="left"/>
      <w:pPr>
        <w:ind w:left="14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12"/>
    <w:rsid w:val="007F5C84"/>
    <w:rsid w:val="00BB635A"/>
    <w:rsid w:val="00CD4C12"/>
    <w:rsid w:val="00D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1B4A"/>
  <w15:chartTrackingRefBased/>
  <w15:docId w15:val="{AFC08C14-DACF-46A9-A46B-6B6F6F37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C12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C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4C1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4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paret</dc:creator>
  <cp:keywords/>
  <dc:description/>
  <cp:lastModifiedBy>Utilisateur</cp:lastModifiedBy>
  <cp:revision>2</cp:revision>
  <dcterms:created xsi:type="dcterms:W3CDTF">2021-04-25T15:27:00Z</dcterms:created>
  <dcterms:modified xsi:type="dcterms:W3CDTF">2022-03-10T13:17:00Z</dcterms:modified>
</cp:coreProperties>
</file>