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DB08" w14:textId="2FF69C34" w:rsidR="00D73D90" w:rsidRDefault="00D73D90" w:rsidP="00D73D90">
      <w:pPr>
        <w:pStyle w:val="Titre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99"/>
          <w:sz w:val="28"/>
          <w:szCs w:val="40"/>
        </w:rPr>
      </w:pPr>
      <w:r>
        <w:rPr>
          <w:rFonts w:ascii="Calibri" w:hAnsi="Calibri" w:cs="Calibri"/>
          <w:color w:val="333399"/>
          <w:sz w:val="28"/>
          <w:szCs w:val="40"/>
        </w:rPr>
        <w:t xml:space="preserve">GRH </w:t>
      </w:r>
      <w:r w:rsidRPr="005258CF">
        <w:rPr>
          <w:rFonts w:ascii="Calibri" w:hAnsi="Calibri" w:cs="Calibri"/>
          <w:color w:val="333399"/>
          <w:sz w:val="28"/>
          <w:szCs w:val="40"/>
        </w:rPr>
        <w:t>Chapitre 1 Suivre les formalités et les procédures d’embauche et de départ</w:t>
      </w:r>
    </w:p>
    <w:p w14:paraId="51A0B1C6" w14:textId="77777777" w:rsidR="00D73D90" w:rsidRPr="00B07E24" w:rsidRDefault="00D73D90" w:rsidP="00D73D90">
      <w:pPr>
        <w:pStyle w:val="Titre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99"/>
          <w:sz w:val="24"/>
          <w:szCs w:val="36"/>
        </w:rPr>
      </w:pPr>
    </w:p>
    <w:p w14:paraId="1CD0DA1D" w14:textId="069B4759" w:rsidR="00D73D90" w:rsidRPr="00700A47" w:rsidRDefault="00D73D90" w:rsidP="00D73D90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before="0" w:beforeAutospacing="0" w:after="0" w:afterAutospacing="0"/>
        <w:jc w:val="center"/>
        <w:rPr>
          <w:rFonts w:ascii="Calibri" w:hAnsi="Calibri" w:cs="Calibri"/>
          <w:caps/>
          <w:color w:val="333399"/>
          <w:sz w:val="20"/>
          <w:szCs w:val="36"/>
        </w:rPr>
      </w:pPr>
      <w:r w:rsidRPr="00700A47">
        <w:rPr>
          <w:rFonts w:ascii="Calibri" w:hAnsi="Calibri" w:cs="Calibri"/>
          <w:color w:val="333399"/>
          <w:sz w:val="32"/>
          <w:szCs w:val="36"/>
        </w:rPr>
        <w:t>PLAN</w:t>
      </w:r>
    </w:p>
    <w:p w14:paraId="6EC15EF6" w14:textId="7777777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noProof/>
          <w:sz w:val="24"/>
          <w:szCs w:val="24"/>
        </w:rPr>
      </w:pPr>
    </w:p>
    <w:p w14:paraId="3CA16C9A" w14:textId="77777777" w:rsidR="00700A47" w:rsidRDefault="00700A47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</w:p>
    <w:p w14:paraId="725503D5" w14:textId="74F380CF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  <w:r w:rsidRPr="00B85282">
        <w:rPr>
          <w:rFonts w:ascii="Calibri" w:hAnsi="Calibri" w:cs="Calibri"/>
          <w:noProof/>
          <w:color w:val="2F5496"/>
          <w:sz w:val="32"/>
          <w:szCs w:val="32"/>
        </w:rPr>
        <w:t>I. LE CONTRAT DE TRAVAIL</w:t>
      </w:r>
    </w:p>
    <w:p w14:paraId="63B43C3D" w14:textId="77777777" w:rsidR="00D73D90" w:rsidRPr="00B85282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</w:p>
    <w:p w14:paraId="4280F552" w14:textId="2DF8B5C3" w:rsid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t>Distinguez le CDI</w:t>
      </w:r>
      <w:r w:rsidR="00700A47">
        <w:rPr>
          <w:rFonts w:ascii="Calibri" w:hAnsi="Calibri" w:cs="Calibri"/>
          <w:b w:val="0"/>
          <w:bCs w:val="0"/>
          <w:noProof/>
          <w:sz w:val="24"/>
          <w:szCs w:val="24"/>
        </w:rPr>
        <w:t>,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 xml:space="preserve"> le CDD 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 xml:space="preserve">et le CTT 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en précisant les avantages et inconvénients de ces contrats.</w:t>
      </w:r>
    </w:p>
    <w:p w14:paraId="000C5AC6" w14:textId="7777777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ind w:left="714"/>
        <w:rPr>
          <w:rFonts w:ascii="Calibri" w:hAnsi="Calibri" w:cs="Calibri"/>
          <w:b w:val="0"/>
          <w:bCs w:val="0"/>
          <w:noProof/>
          <w:sz w:val="24"/>
          <w:szCs w:val="24"/>
        </w:rPr>
      </w:pPr>
    </w:p>
    <w:p w14:paraId="168EFCFF" w14:textId="7503117A" w:rsid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t>Définissez la convention collective et présentez ses objectifs.</w:t>
      </w:r>
    </w:p>
    <w:p w14:paraId="6BF57721" w14:textId="77777777" w:rsidR="00D73D90" w:rsidRDefault="00D73D90" w:rsidP="00D73D90">
      <w:pPr>
        <w:pStyle w:val="Paragraphedeliste"/>
        <w:rPr>
          <w:rFonts w:ascii="Calibri" w:hAnsi="Calibri" w:cs="Calibri"/>
          <w:b/>
          <w:bCs/>
          <w:noProof/>
        </w:rPr>
      </w:pPr>
    </w:p>
    <w:p w14:paraId="699BA1DF" w14:textId="63097EF5" w:rsid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t>Définissez la période d’essai et présentez ses durées en fonction des contrats.</w:t>
      </w:r>
    </w:p>
    <w:p w14:paraId="6A639C38" w14:textId="7777777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</w:p>
    <w:p w14:paraId="63891DF4" w14:textId="3452DFE1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  <w:r w:rsidRPr="00B85282">
        <w:rPr>
          <w:rFonts w:ascii="Calibri" w:hAnsi="Calibri" w:cs="Calibri"/>
          <w:noProof/>
          <w:color w:val="2F5496"/>
          <w:sz w:val="32"/>
          <w:szCs w:val="32"/>
        </w:rPr>
        <w:t>I</w:t>
      </w:r>
      <w:r>
        <w:rPr>
          <w:rFonts w:ascii="Calibri" w:hAnsi="Calibri" w:cs="Calibri"/>
          <w:noProof/>
          <w:color w:val="2F5496"/>
          <w:sz w:val="32"/>
          <w:szCs w:val="32"/>
        </w:rPr>
        <w:t>I</w:t>
      </w:r>
      <w:r w:rsidRPr="00B85282">
        <w:rPr>
          <w:rFonts w:ascii="Calibri" w:hAnsi="Calibri" w:cs="Calibri"/>
          <w:noProof/>
          <w:color w:val="2F5496"/>
          <w:sz w:val="32"/>
          <w:szCs w:val="32"/>
        </w:rPr>
        <w:t>. LE</w:t>
      </w:r>
      <w:r>
        <w:rPr>
          <w:rFonts w:ascii="Calibri" w:hAnsi="Calibri" w:cs="Calibri"/>
          <w:noProof/>
          <w:color w:val="2F5496"/>
          <w:sz w:val="32"/>
          <w:szCs w:val="32"/>
        </w:rPr>
        <w:t>S FORMALITES D’EMBAUCHE</w:t>
      </w:r>
    </w:p>
    <w:p w14:paraId="1E4F1068" w14:textId="7777777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</w:p>
    <w:p w14:paraId="2B95FE8B" w14:textId="42E82B2B" w:rsid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t>Listez les différentes formalités d’embauche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.</w:t>
      </w:r>
    </w:p>
    <w:p w14:paraId="5FCCE5F6" w14:textId="7777777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ind w:left="714"/>
        <w:rPr>
          <w:rFonts w:ascii="Calibri" w:hAnsi="Calibri" w:cs="Calibri"/>
          <w:b w:val="0"/>
          <w:bCs w:val="0"/>
          <w:noProof/>
          <w:sz w:val="24"/>
          <w:szCs w:val="24"/>
        </w:rPr>
      </w:pPr>
    </w:p>
    <w:p w14:paraId="112FA9EE" w14:textId="3AE5F8B1" w:rsid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t>Résumez les informations importantes relatives au suivi médical des salariés.</w:t>
      </w:r>
    </w:p>
    <w:p w14:paraId="5A35156F" w14:textId="38C33DC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noProof/>
        </w:rPr>
      </w:pPr>
    </w:p>
    <w:p w14:paraId="4A0C93C3" w14:textId="5CA72D03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  <w:r w:rsidRPr="00B85282">
        <w:rPr>
          <w:rFonts w:ascii="Calibri" w:hAnsi="Calibri" w:cs="Calibri"/>
          <w:noProof/>
          <w:color w:val="2F5496"/>
          <w:sz w:val="32"/>
          <w:szCs w:val="32"/>
        </w:rPr>
        <w:t>I</w:t>
      </w:r>
      <w:r>
        <w:rPr>
          <w:rFonts w:ascii="Calibri" w:hAnsi="Calibri" w:cs="Calibri"/>
          <w:noProof/>
          <w:color w:val="2F5496"/>
          <w:sz w:val="32"/>
          <w:szCs w:val="32"/>
        </w:rPr>
        <w:t>II</w:t>
      </w:r>
      <w:r w:rsidRPr="00B85282">
        <w:rPr>
          <w:rFonts w:ascii="Calibri" w:hAnsi="Calibri" w:cs="Calibri"/>
          <w:noProof/>
          <w:color w:val="2F5496"/>
          <w:sz w:val="32"/>
          <w:szCs w:val="32"/>
        </w:rPr>
        <w:t>. LE</w:t>
      </w:r>
      <w:r>
        <w:rPr>
          <w:rFonts w:ascii="Calibri" w:hAnsi="Calibri" w:cs="Calibri"/>
          <w:noProof/>
          <w:color w:val="2F5496"/>
          <w:sz w:val="32"/>
          <w:szCs w:val="32"/>
        </w:rPr>
        <w:t>S FORMALITES DE SORTIE</w:t>
      </w:r>
    </w:p>
    <w:p w14:paraId="1476AABA" w14:textId="278064DC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2F5496"/>
          <w:sz w:val="32"/>
          <w:szCs w:val="32"/>
        </w:rPr>
      </w:pPr>
    </w:p>
    <w:p w14:paraId="32422895" w14:textId="4C604C52" w:rsidR="00D73D90" w:rsidRDefault="00700A47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t xml:space="preserve">Distinguez </w:t>
      </w:r>
      <w:r w:rsidR="00D73D90">
        <w:rPr>
          <w:rFonts w:ascii="Calibri" w:hAnsi="Calibri" w:cs="Calibri"/>
          <w:b w:val="0"/>
          <w:bCs w:val="0"/>
          <w:noProof/>
          <w:sz w:val="24"/>
          <w:szCs w:val="24"/>
        </w:rPr>
        <w:t>les modalités de fin de contrat</w:t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t> : démission, licenciement, rupture conventionnelle.</w:t>
      </w:r>
    </w:p>
    <w:p w14:paraId="647BFDDC" w14:textId="77777777" w:rsidR="00D73D90" w:rsidRDefault="00D73D90" w:rsidP="00D73D90">
      <w:pPr>
        <w:pStyle w:val="Titre1"/>
        <w:shd w:val="clear" w:color="auto" w:fill="FFFFFF"/>
        <w:spacing w:before="0" w:beforeAutospacing="0" w:after="0" w:afterAutospacing="0"/>
        <w:ind w:left="714"/>
        <w:rPr>
          <w:rFonts w:ascii="Calibri" w:hAnsi="Calibri" w:cs="Calibri"/>
          <w:b w:val="0"/>
          <w:bCs w:val="0"/>
          <w:noProof/>
          <w:sz w:val="24"/>
          <w:szCs w:val="24"/>
        </w:rPr>
      </w:pPr>
    </w:p>
    <w:p w14:paraId="5F8D7AE0" w14:textId="255CD210" w:rsid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 w:rsidRPr="00D73D90">
        <w:rPr>
          <w:rFonts w:ascii="Calibri" w:hAnsi="Calibri" w:cs="Calibri"/>
          <w:b w:val="0"/>
          <w:bCs w:val="0"/>
          <w:noProof/>
          <w:sz w:val="24"/>
          <w:szCs w:val="24"/>
        </w:rPr>
        <w:t>Listez les documents transmis au salarié à son départ</w:t>
      </w:r>
      <w:r w:rsidR="00700A47">
        <w:rPr>
          <w:rFonts w:ascii="Calibri" w:hAnsi="Calibri" w:cs="Calibri"/>
          <w:b w:val="0"/>
          <w:bCs w:val="0"/>
          <w:noProof/>
          <w:sz w:val="24"/>
          <w:szCs w:val="24"/>
        </w:rPr>
        <w:t>.</w:t>
      </w:r>
    </w:p>
    <w:p w14:paraId="4DB933BD" w14:textId="77777777" w:rsidR="00D73D90" w:rsidRDefault="00D73D90" w:rsidP="00D73D90">
      <w:pPr>
        <w:pStyle w:val="Paragraphedeliste"/>
        <w:rPr>
          <w:rFonts w:ascii="Calibri" w:hAnsi="Calibri" w:cs="Calibri"/>
          <w:b/>
          <w:bCs/>
          <w:noProof/>
        </w:rPr>
      </w:pPr>
    </w:p>
    <w:p w14:paraId="572A388C" w14:textId="2D119C51" w:rsidR="00D73D90" w:rsidRPr="00D73D90" w:rsidRDefault="00D73D90" w:rsidP="00D73D90">
      <w:pPr>
        <w:pStyle w:val="Titre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14" w:hanging="357"/>
        <w:rPr>
          <w:rFonts w:ascii="Calibri" w:hAnsi="Calibri" w:cs="Calibri"/>
          <w:b w:val="0"/>
          <w:bCs w:val="0"/>
          <w:noProof/>
          <w:sz w:val="24"/>
          <w:szCs w:val="24"/>
        </w:rPr>
      </w:pPr>
      <w:r w:rsidRPr="00D73D90">
        <w:rPr>
          <w:rFonts w:ascii="Calibri" w:hAnsi="Calibri" w:cs="Calibri"/>
          <w:b w:val="0"/>
          <w:bCs w:val="0"/>
          <w:noProof/>
          <w:sz w:val="24"/>
          <w:szCs w:val="24"/>
        </w:rPr>
        <w:t>Présentez les 3 indemnités de départ et leurs méthodes de calcul</w:t>
      </w:r>
    </w:p>
    <w:p w14:paraId="61F72ABD" w14:textId="6DC74225" w:rsidR="00D73D90" w:rsidRPr="009A377C" w:rsidRDefault="00D73D90" w:rsidP="00D73D90">
      <w:pPr>
        <w:pStyle w:val="Titre1"/>
        <w:shd w:val="clear" w:color="auto" w:fill="FFFFFF"/>
        <w:rPr>
          <w:rFonts w:ascii="Calibri" w:hAnsi="Calibri" w:cs="Calibri"/>
          <w:b w:val="0"/>
          <w:bCs w:val="0"/>
          <w:noProof/>
          <w:sz w:val="24"/>
          <w:szCs w:val="24"/>
        </w:rPr>
      </w:pPr>
    </w:p>
    <w:p w14:paraId="622F8F3E" w14:textId="77777777" w:rsidR="00D73D90" w:rsidRPr="009A377C" w:rsidRDefault="00D73D90" w:rsidP="00D73D90">
      <w:pPr>
        <w:pStyle w:val="Titre1"/>
        <w:shd w:val="clear" w:color="auto" w:fill="FFFFFF"/>
        <w:ind w:left="851"/>
        <w:rPr>
          <w:rStyle w:val="lev"/>
          <w:rFonts w:ascii="Calibri" w:hAnsi="Calibri" w:cs="Calibri"/>
          <w:b/>
          <w:bCs/>
          <w:sz w:val="10"/>
          <w:szCs w:val="24"/>
        </w:rPr>
      </w:pPr>
    </w:p>
    <w:p w14:paraId="75EF2FD9" w14:textId="77777777" w:rsidR="00D73D90" w:rsidRDefault="00D73D90"/>
    <w:sectPr w:rsidR="00D73D90" w:rsidSect="00255532">
      <w:footerReference w:type="default" r:id="rId5"/>
      <w:pgSz w:w="11906" w:h="16838"/>
      <w:pgMar w:top="426" w:right="926" w:bottom="284" w:left="900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1DA8" w14:textId="77777777" w:rsidR="00613FAC" w:rsidRDefault="00700A4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1599199" w14:textId="77777777" w:rsidR="00613FAC" w:rsidRDefault="00700A47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4194"/>
    <w:multiLevelType w:val="hybridMultilevel"/>
    <w:tmpl w:val="0F14F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65EBF"/>
    <w:multiLevelType w:val="hybridMultilevel"/>
    <w:tmpl w:val="02F61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90"/>
    <w:rsid w:val="00700A47"/>
    <w:rsid w:val="00D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4F39"/>
  <w15:chartTrackingRefBased/>
  <w15:docId w15:val="{978568A3-DFAD-4FB0-8CFD-55A604EE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D73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D90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styleId="lev">
    <w:name w:val="Strong"/>
    <w:qFormat/>
    <w:rsid w:val="00D73D90"/>
    <w:rPr>
      <w:b/>
      <w:bCs/>
    </w:rPr>
  </w:style>
  <w:style w:type="paragraph" w:styleId="Pieddepage">
    <w:name w:val="footer"/>
    <w:basedOn w:val="Normal"/>
    <w:link w:val="PieddepageCar"/>
    <w:uiPriority w:val="99"/>
    <w:rsid w:val="00D7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D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D7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1</cp:revision>
  <dcterms:created xsi:type="dcterms:W3CDTF">2021-10-05T12:44:00Z</dcterms:created>
  <dcterms:modified xsi:type="dcterms:W3CDTF">2021-10-05T12:57:00Z</dcterms:modified>
</cp:coreProperties>
</file>